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1D" w:rsidRPr="00A233E3" w:rsidRDefault="0055161D" w:rsidP="0055161D">
      <w:pPr>
        <w:pStyle w:val="berschrift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Pr="00C568A3">
        <w:rPr>
          <w:sz w:val="24"/>
          <w:szCs w:val="24"/>
        </w:rPr>
        <w:t>‘ Access</w:t>
      </w:r>
      <w:proofErr w:type="gramEnd"/>
      <w:r w:rsidRPr="00C568A3">
        <w:rPr>
          <w:sz w:val="24"/>
          <w:szCs w:val="24"/>
        </w:rPr>
        <w:t xml:space="preserve"> to Specialised Victim Support Service</w:t>
      </w:r>
      <w:r w:rsidR="00FA3825">
        <w:rPr>
          <w:sz w:val="24"/>
          <w:szCs w:val="24"/>
        </w:rPr>
        <w:t>s</w:t>
      </w:r>
      <w:r w:rsidRPr="00C568A3">
        <w:rPr>
          <w:sz w:val="24"/>
          <w:szCs w:val="24"/>
        </w:rPr>
        <w:t xml:space="preserve"> for Disabled </w:t>
      </w:r>
      <w:r w:rsidR="00FA3825">
        <w:rPr>
          <w:sz w:val="24"/>
          <w:szCs w:val="24"/>
        </w:rPr>
        <w:t xml:space="preserve">and Deaf </w:t>
      </w:r>
      <w:r w:rsidRPr="00C568A3">
        <w:rPr>
          <w:sz w:val="24"/>
          <w:szCs w:val="24"/>
        </w:rPr>
        <w:t>Women who Experience Violence’</w:t>
      </w:r>
    </w:p>
    <w:p w:rsidR="0055161D" w:rsidRDefault="0055161D" w:rsidP="005516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3889"/>
      </w:tblGrid>
      <w:tr w:rsidR="0055161D" w:rsidTr="00FA3825">
        <w:tc>
          <w:tcPr>
            <w:tcW w:w="5353" w:type="dxa"/>
            <w:shd w:val="clear" w:color="auto" w:fill="auto"/>
          </w:tcPr>
          <w:p w:rsidR="0055161D" w:rsidRDefault="0055161D" w:rsidP="0055161D">
            <w:r w:rsidRPr="00C568A3">
              <w:t>‘ Access to Specialised Victim Support Service</w:t>
            </w:r>
            <w:r w:rsidR="00A233E3">
              <w:t>s</w:t>
            </w:r>
            <w:r w:rsidRPr="00C568A3">
              <w:t xml:space="preserve"> for Disabled Women who Experience</w:t>
            </w:r>
            <w:r w:rsidR="00A233E3">
              <w:t>d</w:t>
            </w:r>
            <w:r w:rsidRPr="00C568A3">
              <w:t xml:space="preserve"> Violence’</w:t>
            </w:r>
          </w:p>
          <w:p w:rsidR="00F206A8" w:rsidRDefault="00F206A8" w:rsidP="0055161D">
            <w:pPr>
              <w:rPr>
                <w:noProof/>
                <w:lang w:eastAsia="en-GB"/>
              </w:rPr>
            </w:pPr>
          </w:p>
          <w:p w:rsidR="006364F4" w:rsidRDefault="00E95FF0" w:rsidP="0055161D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571625" cy="1447800"/>
                  <wp:effectExtent l="19050" t="0" r="9525" b="0"/>
                  <wp:docPr id="73" name="Bild 73" descr="domestic-violence-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domestic-violence-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825">
              <w:t xml:space="preserve">    </w:t>
            </w: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343025" cy="1333500"/>
                  <wp:effectExtent l="19050" t="0" r="9525" b="0"/>
                  <wp:docPr id="74" name="Bild 74" descr="violence-beaten-up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violence-beaten-up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825" w:rsidRDefault="00E95FF0" w:rsidP="00FA3825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466850" cy="1171575"/>
                  <wp:effectExtent l="19050" t="0" r="0" b="0"/>
                  <wp:docPr id="75" name="Bild 75" descr="smash-win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smash-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524000" cy="1171575"/>
                  <wp:effectExtent l="19050" t="0" r="0" b="0"/>
                  <wp:docPr id="76" name="Bild 76" descr="abuse-disabil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abuse-disab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F" w:rsidRDefault="00D6537F" w:rsidP="0055161D"/>
          <w:p w:rsidR="00D6537F" w:rsidRDefault="00E95FF0" w:rsidP="0055161D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466850" cy="1266825"/>
                  <wp:effectExtent l="19050" t="0" r="0" b="0"/>
                  <wp:docPr id="77" name="Picture 16" descr="Priv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riv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F" w:rsidRDefault="00D6537F" w:rsidP="0055161D"/>
          <w:p w:rsidR="00D6537F" w:rsidRDefault="00D6537F" w:rsidP="0055161D"/>
          <w:p w:rsidR="00D6537F" w:rsidRDefault="00E95FF0" w:rsidP="0055161D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047750" cy="742950"/>
                  <wp:effectExtent l="19050" t="0" r="0" b="0"/>
                  <wp:docPr id="78" name="Bild 78" descr="autr-MMAP-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autr-MMAP-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0E7">
              <w:t xml:space="preserve">      </w:t>
            </w: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066800" cy="742950"/>
                  <wp:effectExtent l="19050" t="0" r="0" b="0"/>
                  <wp:docPr id="79" name="Bild 79" descr="germ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germ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F" w:rsidRDefault="00E95FF0" w:rsidP="0055161D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076325" cy="762000"/>
                  <wp:effectExtent l="19050" t="0" r="9525" b="0"/>
                  <wp:docPr id="80" name="Bild 80" descr="unki-MMAP-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unki-MMAP-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0E7">
              <w:t xml:space="preserve">      </w:t>
            </w: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143000" cy="781050"/>
                  <wp:effectExtent l="19050" t="0" r="0" b="0"/>
                  <wp:docPr id="81" name="Bild 81" descr="icel-MMAP-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icel-MMAP-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B28" w:rsidRDefault="00432B28" w:rsidP="0055161D"/>
          <w:p w:rsidR="00432B28" w:rsidRDefault="00432B28" w:rsidP="0055161D"/>
          <w:p w:rsidR="00432B28" w:rsidRDefault="00432B28" w:rsidP="0055161D"/>
          <w:p w:rsidR="00432B28" w:rsidRDefault="00E95FF0" w:rsidP="0055161D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524000" cy="1171575"/>
                  <wp:effectExtent l="19050" t="0" r="0" b="0"/>
                  <wp:docPr id="82" name="Bild 82" descr="abuse-disabil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abuse-disab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729" w:rsidRDefault="00950729" w:rsidP="0055161D"/>
          <w:p w:rsidR="00950729" w:rsidRDefault="00E95FF0" w:rsidP="0055161D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200150" cy="1504950"/>
                  <wp:effectExtent l="19050" t="0" r="0" b="0"/>
                  <wp:docPr id="83" name="Bild 83" descr="communication-jargon-confu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ommunication-jargon-confu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50729">
              <w:t xml:space="preserve">       </w:t>
            </w: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428750" cy="1257300"/>
                  <wp:effectExtent l="19050" t="0" r="0" b="0"/>
                  <wp:docPr id="84" name="Bild 84" descr="support-advice-phone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support-advice-phone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F" w:rsidRDefault="00D6537F" w:rsidP="0055161D"/>
          <w:p w:rsidR="00D6537F" w:rsidRDefault="00D6537F" w:rsidP="0055161D"/>
          <w:p w:rsidR="00D6537F" w:rsidRDefault="00E95FF0" w:rsidP="00432B28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524000" cy="1171575"/>
                  <wp:effectExtent l="19050" t="0" r="0" b="0"/>
                  <wp:docPr id="85" name="Bild 85" descr="legisl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legisl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729" w:rsidRDefault="00950729" w:rsidP="00432B28"/>
          <w:p w:rsidR="001249C3" w:rsidRDefault="001249C3" w:rsidP="00432B28"/>
          <w:p w:rsidR="001249C3" w:rsidRDefault="001249C3" w:rsidP="00432B28"/>
          <w:p w:rsidR="00432B28" w:rsidRDefault="00E95FF0" w:rsidP="001249C3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343025" cy="1133475"/>
                  <wp:effectExtent l="19050" t="0" r="9525" b="0"/>
                  <wp:docPr id="86" name="Bild 86" descr="list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liste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4472">
              <w:t xml:space="preserve">  </w:t>
            </w: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400175" cy="1133475"/>
                  <wp:effectExtent l="19050" t="0" r="9525" b="0"/>
                  <wp:docPr id="87" name="Bild 87" descr="meeting-b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meeting-b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9C3" w:rsidRDefault="001249C3" w:rsidP="004050BD">
            <w:r>
              <w:t xml:space="preserve">                  </w:t>
            </w:r>
            <w:r w:rsidR="00E95FF0">
              <w:rPr>
                <w:noProof/>
                <w:lang w:val="de-AT" w:eastAsia="de-AT"/>
              </w:rPr>
              <w:drawing>
                <wp:inline distT="0" distB="0" distL="0" distR="0">
                  <wp:extent cx="1200150" cy="1152525"/>
                  <wp:effectExtent l="19050" t="0" r="0" b="0"/>
                  <wp:docPr id="88" name="Bild 88" descr="womens_ri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womens_righ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7F" w:rsidRDefault="00E95FF0" w:rsidP="0055161D">
            <w:r>
              <w:rPr>
                <w:noProof/>
                <w:lang w:val="de-AT" w:eastAsia="de-AT"/>
              </w:rPr>
              <w:lastRenderedPageBreak/>
              <w:drawing>
                <wp:inline distT="0" distB="0" distL="0" distR="0">
                  <wp:extent cx="1914525" cy="1419225"/>
                  <wp:effectExtent l="19050" t="0" r="9525" b="0"/>
                  <wp:docPr id="89" name="Bild 89" descr="feedback-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feedback-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472" w:rsidRDefault="00FD4472" w:rsidP="0055161D"/>
          <w:p w:rsidR="00D6537F" w:rsidRDefault="00E95FF0" w:rsidP="0055161D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2600325" cy="1704975"/>
                  <wp:effectExtent l="19050" t="0" r="9525" b="0"/>
                  <wp:docPr id="90" name="Bild 90" descr="support-emotional-conso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support-emotional-conso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6A8" w:rsidRDefault="00F206A8" w:rsidP="0055161D"/>
          <w:p w:rsidR="006364F4" w:rsidRDefault="006364F4" w:rsidP="0055161D"/>
          <w:p w:rsidR="001249C3" w:rsidRDefault="001249C3" w:rsidP="0055161D"/>
          <w:p w:rsidR="001249C3" w:rsidRDefault="001249C3" w:rsidP="0055161D"/>
          <w:p w:rsidR="001249C3" w:rsidRDefault="001249C3" w:rsidP="0055161D"/>
          <w:p w:rsidR="002A4812" w:rsidRDefault="002A4812" w:rsidP="0055161D"/>
          <w:p w:rsidR="002A4812" w:rsidRDefault="002A4812" w:rsidP="0055161D"/>
          <w:p w:rsidR="00FD4472" w:rsidRDefault="00FD4472" w:rsidP="0055161D"/>
          <w:p w:rsidR="006364F4" w:rsidRDefault="00E95FF0" w:rsidP="002A4812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733550" cy="1390650"/>
                  <wp:effectExtent l="19050" t="0" r="0" b="0"/>
                  <wp:docPr id="91" name="Bild 91" descr="confer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onfer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812" w:rsidRDefault="002A4812" w:rsidP="002A4812"/>
          <w:p w:rsidR="006364F4" w:rsidRDefault="00E95FF0" w:rsidP="0055161D">
            <w:r>
              <w:rPr>
                <w:noProof/>
                <w:lang w:val="de-AT" w:eastAsia="de-AT"/>
              </w:rPr>
              <w:lastRenderedPageBreak/>
              <w:drawing>
                <wp:inline distT="0" distB="0" distL="0" distR="0">
                  <wp:extent cx="1714500" cy="1838325"/>
                  <wp:effectExtent l="19050" t="0" r="0" b="0"/>
                  <wp:docPr id="92" name="Bild 92" descr="workshop-equal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workshop-equa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4F4" w:rsidRDefault="006364F4" w:rsidP="0055161D"/>
          <w:p w:rsidR="006364F4" w:rsidRDefault="006364F4" w:rsidP="0055161D"/>
          <w:p w:rsidR="006364F4" w:rsidRDefault="00E95FF0" w:rsidP="0055161D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714500" cy="1266825"/>
                  <wp:effectExtent l="19050" t="0" r="0" b="0"/>
                  <wp:docPr id="93" name="Bild 93" descr="houses-of-parli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ouses-of-parli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4F4" w:rsidRDefault="006364F4" w:rsidP="0055161D"/>
          <w:p w:rsidR="006364F4" w:rsidRDefault="006364F4" w:rsidP="0055161D"/>
          <w:p w:rsidR="006364F4" w:rsidRDefault="00E95FF0" w:rsidP="0055161D"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485900" cy="2171700"/>
                  <wp:effectExtent l="19050" t="0" r="0" b="0"/>
                  <wp:docPr id="94" name="Bild 94" descr="easy-words-and-pictures-g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easy-words-and-pictures-g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4F4" w:rsidRDefault="006364F4" w:rsidP="0055161D"/>
          <w:p w:rsidR="004050BD" w:rsidRDefault="004050BD" w:rsidP="004050BD"/>
          <w:p w:rsidR="004050BD" w:rsidRDefault="004050BD" w:rsidP="006364F4"/>
        </w:tc>
        <w:tc>
          <w:tcPr>
            <w:tcW w:w="3889" w:type="dxa"/>
            <w:shd w:val="clear" w:color="auto" w:fill="auto"/>
          </w:tcPr>
          <w:p w:rsidR="0055161D" w:rsidRDefault="00F206A8" w:rsidP="0055161D">
            <w:r>
              <w:lastRenderedPageBreak/>
              <w:t xml:space="preserve">We are doing research to </w:t>
            </w:r>
            <w:r w:rsidR="00FA3825">
              <w:t xml:space="preserve">find out </w:t>
            </w:r>
            <w:r>
              <w:t xml:space="preserve">how to help </w:t>
            </w:r>
            <w:r w:rsidR="00A233E3">
              <w:t>disabled and d</w:t>
            </w:r>
            <w:r>
              <w:t xml:space="preserve">eaf women who have experienced violence from other people. </w:t>
            </w:r>
          </w:p>
          <w:p w:rsidR="00F206A8" w:rsidRDefault="00F206A8" w:rsidP="0055161D"/>
          <w:p w:rsidR="001249C3" w:rsidRDefault="001249C3" w:rsidP="0055161D"/>
          <w:p w:rsidR="00F206A8" w:rsidRDefault="00F206A8" w:rsidP="0055161D">
            <w:r>
              <w:t>Violence means being treated badly, being bullied, being h</w:t>
            </w:r>
            <w:r w:rsidR="002A4812">
              <w:t>it and being hurt. It can be</w:t>
            </w:r>
            <w:r>
              <w:t xml:space="preserve"> having things stolen</w:t>
            </w:r>
            <w:r w:rsidR="007D60F5">
              <w:t xml:space="preserve"> or damaged</w:t>
            </w:r>
            <w:r>
              <w:t xml:space="preserve"> and people pretending to be your friend bu</w:t>
            </w:r>
            <w:r w:rsidR="007D60F5">
              <w:t>t often being nasty to you.</w:t>
            </w:r>
          </w:p>
          <w:p w:rsidR="00F206A8" w:rsidRDefault="00F206A8" w:rsidP="0055161D"/>
          <w:p w:rsidR="00D6537F" w:rsidRDefault="00D6537F" w:rsidP="0055161D"/>
          <w:p w:rsidR="00FA3825" w:rsidRDefault="00FA3825" w:rsidP="000024F1"/>
          <w:p w:rsidR="00FA3825" w:rsidRDefault="00FA3825" w:rsidP="000024F1"/>
          <w:p w:rsidR="00FA3825" w:rsidRDefault="00FA3825" w:rsidP="000024F1"/>
          <w:p w:rsidR="000024F1" w:rsidRDefault="00FA3825" w:rsidP="000024F1">
            <w:r>
              <w:t>W</w:t>
            </w:r>
            <w:r w:rsidR="000024F1">
              <w:t xml:space="preserve">e are finding out if disabled </w:t>
            </w:r>
            <w:r w:rsidR="00A233E3">
              <w:t xml:space="preserve">and deaf </w:t>
            </w:r>
            <w:r w:rsidR="000024F1">
              <w:t xml:space="preserve">women who have been hurt by other people get help from services. </w:t>
            </w:r>
          </w:p>
          <w:p w:rsidR="00D6537F" w:rsidRDefault="00D6537F" w:rsidP="0055161D"/>
          <w:p w:rsidR="00D6537F" w:rsidRDefault="00D6537F" w:rsidP="0055161D"/>
          <w:p w:rsidR="00D6537F" w:rsidRDefault="00D6537F" w:rsidP="0055161D"/>
          <w:p w:rsidR="000024F1" w:rsidRDefault="000024F1" w:rsidP="0055161D"/>
          <w:p w:rsidR="000024F1" w:rsidRDefault="000024F1" w:rsidP="0055161D"/>
          <w:p w:rsidR="00950729" w:rsidRDefault="00F206A8" w:rsidP="0055161D">
            <w:r>
              <w:t>F</w:t>
            </w:r>
            <w:r w:rsidR="00950729">
              <w:t>our places are finding out what is happening in their countries</w:t>
            </w:r>
            <w:r>
              <w:t>:</w:t>
            </w:r>
          </w:p>
          <w:p w:rsidR="00F206A8" w:rsidRDefault="00F206A8" w:rsidP="0055161D">
            <w:r>
              <w:t xml:space="preserve">Austria, Germany, UK and Iceland. </w:t>
            </w:r>
          </w:p>
          <w:p w:rsidR="00F206A8" w:rsidRDefault="00F206A8" w:rsidP="0055161D"/>
          <w:p w:rsidR="00950729" w:rsidRDefault="00950729" w:rsidP="0055161D"/>
          <w:p w:rsidR="00F206A8" w:rsidRDefault="00F206A8" w:rsidP="0055161D">
            <w:r w:rsidRPr="00097B7F">
              <w:rPr>
                <w:b/>
              </w:rPr>
              <w:lastRenderedPageBreak/>
              <w:t>WHY ARE WE DOING THIS?</w:t>
            </w:r>
          </w:p>
          <w:p w:rsidR="00F206A8" w:rsidRDefault="00A233E3" w:rsidP="0055161D">
            <w:r>
              <w:t>Disabled and d</w:t>
            </w:r>
            <w:r w:rsidR="00F206A8">
              <w:t>eaf women often get treated worse, are bullied more and get hurt more than non-disabled women</w:t>
            </w:r>
            <w:r w:rsidR="00950729">
              <w:t xml:space="preserve"> and more than men</w:t>
            </w:r>
            <w:r w:rsidR="00F206A8">
              <w:t>.</w:t>
            </w:r>
          </w:p>
          <w:p w:rsidR="00F206A8" w:rsidRDefault="00F206A8" w:rsidP="0055161D"/>
          <w:p w:rsidR="00950729" w:rsidRDefault="00950729" w:rsidP="0055161D"/>
          <w:p w:rsidR="00950729" w:rsidRDefault="00950729" w:rsidP="0055161D"/>
          <w:p w:rsidR="00F206A8" w:rsidRDefault="00F206A8" w:rsidP="0055161D">
            <w:r>
              <w:t xml:space="preserve">Often disabled and </w:t>
            </w:r>
            <w:r w:rsidR="00A233E3">
              <w:t>d</w:t>
            </w:r>
            <w:r>
              <w:t>eaf women do not get eno</w:t>
            </w:r>
            <w:r w:rsidR="00950729">
              <w:t xml:space="preserve">ugh help from services that help </w:t>
            </w:r>
            <w:r>
              <w:t>women.</w:t>
            </w:r>
          </w:p>
          <w:p w:rsidR="00F206A8" w:rsidRDefault="00F206A8" w:rsidP="0055161D"/>
          <w:p w:rsidR="00950729" w:rsidRDefault="00950729" w:rsidP="0055161D"/>
          <w:p w:rsidR="00950729" w:rsidRDefault="00950729" w:rsidP="0055161D"/>
          <w:p w:rsidR="00950729" w:rsidRDefault="00950729" w:rsidP="0055161D"/>
          <w:p w:rsidR="00F206A8" w:rsidRDefault="00F206A8" w:rsidP="0055161D">
            <w:r>
              <w:t xml:space="preserve">There are laws that say disabled </w:t>
            </w:r>
            <w:r w:rsidR="00A233E3">
              <w:t xml:space="preserve">and deaf </w:t>
            </w:r>
            <w:r>
              <w:t>women should not be hurt. But sometimes the laws d</w:t>
            </w:r>
            <w:r w:rsidR="001249C3">
              <w:t>o</w:t>
            </w:r>
            <w:r w:rsidR="002A4812">
              <w:t xml:space="preserve"> enough to stop the violence. T</w:t>
            </w:r>
            <w:r>
              <w:t>hey d</w:t>
            </w:r>
            <w:r w:rsidR="001249C3">
              <w:t>o not always work properly</w:t>
            </w:r>
            <w:r>
              <w:t xml:space="preserve">. </w:t>
            </w:r>
          </w:p>
          <w:p w:rsidR="00F206A8" w:rsidRDefault="00F206A8" w:rsidP="0055161D"/>
          <w:p w:rsidR="00950729" w:rsidRDefault="00950729" w:rsidP="0055161D"/>
          <w:p w:rsidR="00FD4472" w:rsidRPr="00FD4472" w:rsidRDefault="00FD4472" w:rsidP="0055161D">
            <w:pPr>
              <w:rPr>
                <w:b/>
                <w:bCs/>
              </w:rPr>
            </w:pPr>
            <w:r w:rsidRPr="00FD4472">
              <w:rPr>
                <w:b/>
                <w:bCs/>
              </w:rPr>
              <w:t>HOW WE ARE DOING THE RESEARCH</w:t>
            </w:r>
          </w:p>
          <w:p w:rsidR="00F206A8" w:rsidRDefault="001249C3" w:rsidP="0055161D">
            <w:r>
              <w:t xml:space="preserve">We are doing interviews and having discussion groups to find out </w:t>
            </w:r>
            <w:r w:rsidR="00A233E3">
              <w:t>what disabled and d</w:t>
            </w:r>
            <w:r w:rsidR="00F206A8">
              <w:t xml:space="preserve">eaf women think. </w:t>
            </w:r>
            <w:r w:rsidR="00500ACE">
              <w:t>We want to know about:</w:t>
            </w:r>
          </w:p>
          <w:p w:rsidR="00500ACE" w:rsidRDefault="00A233E3" w:rsidP="00097B7F">
            <w:pPr>
              <w:numPr>
                <w:ilvl w:val="0"/>
                <w:numId w:val="11"/>
              </w:numPr>
            </w:pPr>
            <w:r>
              <w:t>What help disabled and d</w:t>
            </w:r>
            <w:r w:rsidR="00500ACE">
              <w:t>eaf women need</w:t>
            </w:r>
          </w:p>
          <w:p w:rsidR="00500ACE" w:rsidRDefault="00500ACE" w:rsidP="00097B7F">
            <w:pPr>
              <w:numPr>
                <w:ilvl w:val="0"/>
                <w:numId w:val="11"/>
              </w:numPr>
            </w:pPr>
            <w:r>
              <w:t>If disabled women know about their rights</w:t>
            </w:r>
          </w:p>
          <w:p w:rsidR="00500ACE" w:rsidRDefault="00500ACE" w:rsidP="00097B7F">
            <w:pPr>
              <w:numPr>
                <w:ilvl w:val="0"/>
                <w:numId w:val="11"/>
              </w:numPr>
            </w:pPr>
            <w:r>
              <w:t>If women get the help they expect</w:t>
            </w:r>
          </w:p>
          <w:p w:rsidR="00FD4472" w:rsidRDefault="00FD4472" w:rsidP="002A4812">
            <w:r>
              <w:lastRenderedPageBreak/>
              <w:t xml:space="preserve">We are doing a </w:t>
            </w:r>
            <w:r w:rsidR="001249C3">
              <w:t>computer survey with questions</w:t>
            </w:r>
            <w:r w:rsidR="002A4812">
              <w:t xml:space="preserve"> for support</w:t>
            </w:r>
            <w:r>
              <w:t xml:space="preserve"> services</w:t>
            </w:r>
            <w:proofErr w:type="gramStart"/>
            <w:r>
              <w:t>..</w:t>
            </w:r>
            <w:proofErr w:type="gramEnd"/>
          </w:p>
          <w:p w:rsidR="00950729" w:rsidRDefault="00950729" w:rsidP="0055161D"/>
          <w:p w:rsidR="00FD4472" w:rsidRDefault="00FD4472" w:rsidP="0055161D"/>
          <w:p w:rsidR="00FD4472" w:rsidRDefault="00FD4472" w:rsidP="0055161D"/>
          <w:p w:rsidR="00FD4472" w:rsidRDefault="00FD4472" w:rsidP="0055161D"/>
          <w:p w:rsidR="00F206A8" w:rsidRDefault="002A4812" w:rsidP="0055161D">
            <w:r>
              <w:t xml:space="preserve">We are </w:t>
            </w:r>
            <w:r w:rsidR="00F206A8">
              <w:t>asking</w:t>
            </w:r>
            <w:r w:rsidR="004050BD">
              <w:t xml:space="preserve"> women’s services and disabled people’s organisations</w:t>
            </w:r>
            <w:r w:rsidR="00500ACE">
              <w:t xml:space="preserve"> how they are helping disabled and </w:t>
            </w:r>
            <w:r w:rsidR="00A233E3">
              <w:t>d</w:t>
            </w:r>
            <w:r w:rsidR="00500ACE">
              <w:t>eaf women who have been hurt</w:t>
            </w:r>
            <w:r w:rsidR="001249C3">
              <w:t>. We are asking:</w:t>
            </w:r>
          </w:p>
          <w:p w:rsidR="00500ACE" w:rsidRDefault="00FD4472" w:rsidP="00097B7F">
            <w:pPr>
              <w:numPr>
                <w:ilvl w:val="0"/>
                <w:numId w:val="11"/>
              </w:numPr>
            </w:pPr>
            <w:r>
              <w:t>If services can</w:t>
            </w:r>
            <w:r w:rsidR="00500ACE">
              <w:t xml:space="preserve"> </w:t>
            </w:r>
            <w:r w:rsidR="00A233E3">
              <w:t>do enough to help disabled and d</w:t>
            </w:r>
            <w:r w:rsidR="00500ACE">
              <w:t>eaf women</w:t>
            </w:r>
          </w:p>
          <w:p w:rsidR="00500ACE" w:rsidRDefault="002A4812" w:rsidP="00097B7F">
            <w:pPr>
              <w:numPr>
                <w:ilvl w:val="0"/>
                <w:numId w:val="11"/>
              </w:numPr>
            </w:pPr>
            <w:r>
              <w:t xml:space="preserve">About which services are good. </w:t>
            </w:r>
            <w:r w:rsidR="00500ACE">
              <w:t xml:space="preserve">. </w:t>
            </w:r>
          </w:p>
          <w:p w:rsidR="001249C3" w:rsidRDefault="001249C3" w:rsidP="001249C3"/>
          <w:p w:rsidR="00500ACE" w:rsidRDefault="00500ACE" w:rsidP="00500ACE"/>
          <w:p w:rsidR="002A4812" w:rsidRDefault="002A4812" w:rsidP="00500ACE"/>
          <w:p w:rsidR="002A4812" w:rsidRDefault="002A4812" w:rsidP="00500ACE"/>
          <w:p w:rsidR="00500ACE" w:rsidRDefault="004050BD" w:rsidP="00500ACE">
            <w:r>
              <w:rPr>
                <w:b/>
              </w:rPr>
              <w:t>WHAT WILL WE DO WITH THE RESEARCH</w:t>
            </w:r>
            <w:r w:rsidR="00500ACE" w:rsidRPr="00097B7F">
              <w:rPr>
                <w:b/>
              </w:rPr>
              <w:t>?</w:t>
            </w:r>
          </w:p>
          <w:p w:rsidR="00FD4472" w:rsidRDefault="00FD4472" w:rsidP="00500ACE"/>
          <w:p w:rsidR="00500ACE" w:rsidRDefault="00500ACE" w:rsidP="00500ACE">
            <w:r>
              <w:t>Sto</w:t>
            </w:r>
            <w:r w:rsidR="00533F9F">
              <w:t>ries will help to tell everyone</w:t>
            </w:r>
            <w:r>
              <w:t xml:space="preserve"> about the problems. They will also help us learn how to keep women safe.</w:t>
            </w:r>
          </w:p>
          <w:p w:rsidR="00500ACE" w:rsidRDefault="00500ACE" w:rsidP="00533F9F"/>
          <w:p w:rsidR="00FD4472" w:rsidRDefault="00FD4472" w:rsidP="00533F9F"/>
          <w:p w:rsidR="00FD4472" w:rsidRDefault="00FD4472" w:rsidP="00533F9F"/>
          <w:p w:rsidR="00FD4472" w:rsidRDefault="00FD4472" w:rsidP="00533F9F"/>
          <w:p w:rsidR="00FD4472" w:rsidRDefault="00FD4472" w:rsidP="00533F9F"/>
          <w:p w:rsidR="002A4812" w:rsidRDefault="002A4812" w:rsidP="00500ACE"/>
          <w:p w:rsidR="002A4812" w:rsidRDefault="002A4812" w:rsidP="00500ACE"/>
          <w:p w:rsidR="002A4812" w:rsidRDefault="002A4812" w:rsidP="00500ACE"/>
          <w:p w:rsidR="00500ACE" w:rsidRDefault="00500ACE" w:rsidP="00500ACE">
            <w:r>
              <w:t>We will help disabled people’s organisations and women’s organisations to talk to each other</w:t>
            </w:r>
            <w:r w:rsidR="001249C3">
              <w:t>, to solve problems</w:t>
            </w:r>
            <w:r>
              <w:t>.</w:t>
            </w:r>
          </w:p>
          <w:p w:rsidR="00500ACE" w:rsidRDefault="00500ACE" w:rsidP="00500ACE"/>
          <w:p w:rsidR="00FD4472" w:rsidRDefault="00FD4472" w:rsidP="00500ACE"/>
          <w:p w:rsidR="00FD4472" w:rsidRDefault="00FD4472" w:rsidP="00500ACE"/>
          <w:p w:rsidR="00FD4472" w:rsidRDefault="00FD4472" w:rsidP="00500ACE"/>
          <w:p w:rsidR="00FD4472" w:rsidRDefault="00FD4472" w:rsidP="00500ACE"/>
          <w:p w:rsidR="00FD4472" w:rsidRDefault="00FD4472" w:rsidP="00500ACE"/>
          <w:p w:rsidR="00500ACE" w:rsidRDefault="00500ACE" w:rsidP="00500ACE">
            <w:r>
              <w:t xml:space="preserve">We will tell the governments in our countries about the problems for disabled and </w:t>
            </w:r>
            <w:r w:rsidR="00A233E3">
              <w:t>d</w:t>
            </w:r>
            <w:r>
              <w:t>eaf women.</w:t>
            </w:r>
          </w:p>
          <w:p w:rsidR="00533F9F" w:rsidRDefault="00533F9F" w:rsidP="00500ACE"/>
          <w:p w:rsidR="00FD4472" w:rsidRDefault="00FD4472" w:rsidP="00500ACE"/>
          <w:p w:rsidR="00FD4472" w:rsidRDefault="00FD4472" w:rsidP="00500ACE"/>
          <w:p w:rsidR="00FD4472" w:rsidRDefault="00FD4472" w:rsidP="00500ACE"/>
          <w:p w:rsidR="00FD4472" w:rsidRDefault="00FD4472" w:rsidP="00500ACE"/>
          <w:p w:rsidR="00FD4472" w:rsidRDefault="00FD4472" w:rsidP="00500ACE"/>
          <w:p w:rsidR="00533F9F" w:rsidRDefault="00533F9F" w:rsidP="00500ACE">
            <w:r>
              <w:t xml:space="preserve">We will make easy read brochures. </w:t>
            </w:r>
          </w:p>
          <w:p w:rsidR="00500ACE" w:rsidRDefault="00500ACE" w:rsidP="00500ACE"/>
          <w:p w:rsidR="00FD4472" w:rsidRDefault="00FD4472" w:rsidP="00500ACE"/>
          <w:p w:rsidR="00FD4472" w:rsidRDefault="00FD4472" w:rsidP="00500ACE"/>
          <w:p w:rsidR="00FD4472" w:rsidRDefault="00FD4472" w:rsidP="00500ACE"/>
          <w:p w:rsidR="00FD4472" w:rsidRDefault="00FD4472" w:rsidP="00500ACE"/>
          <w:p w:rsidR="006A7716" w:rsidRPr="00BB6371" w:rsidRDefault="006A7716" w:rsidP="00500ACE"/>
        </w:tc>
      </w:tr>
    </w:tbl>
    <w:p w:rsidR="0055161D" w:rsidRDefault="00E95FF0" w:rsidP="00BB6371">
      <w:pPr>
        <w:jc w:val="center"/>
        <w:rPr>
          <w:rFonts w:ascii="Calibri" w:hAnsi="Calibri" w:cs="Calibri"/>
          <w:sz w:val="22"/>
          <w:szCs w:val="22"/>
          <w:lang w:eastAsia="de-AT"/>
        </w:rPr>
      </w:pPr>
      <w:r>
        <w:rPr>
          <w:rFonts w:ascii="Calibri" w:hAnsi="Calibri" w:cs="Calibri"/>
          <w:noProof/>
          <w:sz w:val="22"/>
          <w:szCs w:val="22"/>
          <w:lang w:val="de-AT" w:eastAsia="de-AT"/>
        </w:rPr>
        <w:lastRenderedPageBreak/>
        <w:drawing>
          <wp:inline distT="0" distB="0" distL="0" distR="0">
            <wp:extent cx="866775" cy="590550"/>
            <wp:effectExtent l="19050" t="0" r="9525" b="0"/>
            <wp:docPr id="99" name="Bild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371" w:rsidRPr="00BB6371" w:rsidRDefault="00BB6371" w:rsidP="00BB6371">
      <w:pPr>
        <w:tabs>
          <w:tab w:val="left" w:pos="2474"/>
          <w:tab w:val="center" w:pos="4337"/>
        </w:tabs>
        <w:autoSpaceDE w:val="0"/>
        <w:autoSpaceDN w:val="0"/>
        <w:adjustRightInd w:val="0"/>
        <w:spacing w:before="0" w:line="240" w:lineRule="auto"/>
        <w:jc w:val="center"/>
        <w:rPr>
          <w:sz w:val="22"/>
          <w:szCs w:val="22"/>
          <w:lang w:eastAsia="de-AT"/>
        </w:rPr>
      </w:pPr>
      <w:r w:rsidRPr="00BB6371">
        <w:rPr>
          <w:sz w:val="22"/>
          <w:szCs w:val="22"/>
          <w:lang w:eastAsia="de-AT"/>
        </w:rPr>
        <w:t xml:space="preserve">With financial support from the </w:t>
      </w:r>
    </w:p>
    <w:p w:rsidR="00BB6371" w:rsidRPr="00BB6371" w:rsidRDefault="00BB6371" w:rsidP="00BB6371">
      <w:pPr>
        <w:tabs>
          <w:tab w:val="left" w:pos="2474"/>
          <w:tab w:val="center" w:pos="4337"/>
        </w:tabs>
        <w:autoSpaceDE w:val="0"/>
        <w:autoSpaceDN w:val="0"/>
        <w:adjustRightInd w:val="0"/>
        <w:spacing w:before="0" w:line="240" w:lineRule="auto"/>
        <w:jc w:val="center"/>
        <w:rPr>
          <w:sz w:val="22"/>
          <w:szCs w:val="22"/>
          <w:lang w:eastAsia="de-AT"/>
        </w:rPr>
      </w:pPr>
      <w:r w:rsidRPr="00BB6371">
        <w:rPr>
          <w:sz w:val="22"/>
          <w:szCs w:val="22"/>
          <w:lang w:eastAsia="de-AT"/>
        </w:rPr>
        <w:t>Daphne III Programme</w:t>
      </w:r>
    </w:p>
    <w:p w:rsidR="00BB6371" w:rsidRPr="00BB6371" w:rsidRDefault="00BB6371" w:rsidP="00BB6371">
      <w:pPr>
        <w:tabs>
          <w:tab w:val="left" w:pos="2474"/>
          <w:tab w:val="center" w:pos="4337"/>
        </w:tabs>
        <w:autoSpaceDE w:val="0"/>
        <w:autoSpaceDN w:val="0"/>
        <w:adjustRightInd w:val="0"/>
        <w:spacing w:before="0" w:line="240" w:lineRule="auto"/>
        <w:jc w:val="center"/>
        <w:rPr>
          <w:color w:val="000000"/>
          <w:sz w:val="16"/>
          <w:szCs w:val="16"/>
          <w:lang w:eastAsia="de-AT"/>
        </w:rPr>
      </w:pPr>
      <w:proofErr w:type="gramStart"/>
      <w:r>
        <w:rPr>
          <w:sz w:val="22"/>
          <w:szCs w:val="22"/>
          <w:lang w:eastAsia="de-AT"/>
        </w:rPr>
        <w:t>of</w:t>
      </w:r>
      <w:proofErr w:type="gramEnd"/>
      <w:r>
        <w:rPr>
          <w:sz w:val="22"/>
          <w:szCs w:val="22"/>
          <w:lang w:eastAsia="de-AT"/>
        </w:rPr>
        <w:t xml:space="preserve"> the European Union</w:t>
      </w:r>
    </w:p>
    <w:sectPr w:rsidR="00BB6371" w:rsidRPr="00BB6371" w:rsidSect="00C4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D631E0"/>
    <w:multiLevelType w:val="hybridMultilevel"/>
    <w:tmpl w:val="6B66C8E6"/>
    <w:lvl w:ilvl="0" w:tplc="6F1633A4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20"/>
  <w:hyphenationZone w:val="425"/>
  <w:characterSpacingControl w:val="doNotCompress"/>
  <w:compat/>
  <w:rsids>
    <w:rsidRoot w:val="0055161D"/>
    <w:rsid w:val="000024F1"/>
    <w:rsid w:val="00024E08"/>
    <w:rsid w:val="00083B4F"/>
    <w:rsid w:val="00097B7F"/>
    <w:rsid w:val="000A395C"/>
    <w:rsid w:val="000C5B5D"/>
    <w:rsid w:val="000E38B1"/>
    <w:rsid w:val="000F427E"/>
    <w:rsid w:val="001249C3"/>
    <w:rsid w:val="00171D8B"/>
    <w:rsid w:val="001C2F45"/>
    <w:rsid w:val="001F056A"/>
    <w:rsid w:val="00273123"/>
    <w:rsid w:val="002A237B"/>
    <w:rsid w:val="002A4812"/>
    <w:rsid w:val="002B64B9"/>
    <w:rsid w:val="002C43A0"/>
    <w:rsid w:val="00330467"/>
    <w:rsid w:val="003400F1"/>
    <w:rsid w:val="004050BD"/>
    <w:rsid w:val="00416AA0"/>
    <w:rsid w:val="00432B28"/>
    <w:rsid w:val="00500ACE"/>
    <w:rsid w:val="00533F9F"/>
    <w:rsid w:val="0055161D"/>
    <w:rsid w:val="0056264E"/>
    <w:rsid w:val="00565FB3"/>
    <w:rsid w:val="005B0D14"/>
    <w:rsid w:val="006364F4"/>
    <w:rsid w:val="006422C8"/>
    <w:rsid w:val="006A7716"/>
    <w:rsid w:val="006F163E"/>
    <w:rsid w:val="00744B18"/>
    <w:rsid w:val="0075749C"/>
    <w:rsid w:val="007B2C03"/>
    <w:rsid w:val="007D60E7"/>
    <w:rsid w:val="007D60F5"/>
    <w:rsid w:val="00873D7B"/>
    <w:rsid w:val="00880119"/>
    <w:rsid w:val="00890E90"/>
    <w:rsid w:val="0091059B"/>
    <w:rsid w:val="00930117"/>
    <w:rsid w:val="00950729"/>
    <w:rsid w:val="00A233E3"/>
    <w:rsid w:val="00A36CF5"/>
    <w:rsid w:val="00A44AEB"/>
    <w:rsid w:val="00AD1B4C"/>
    <w:rsid w:val="00AD3173"/>
    <w:rsid w:val="00B23E4E"/>
    <w:rsid w:val="00B3772F"/>
    <w:rsid w:val="00B73992"/>
    <w:rsid w:val="00B7564E"/>
    <w:rsid w:val="00BB6371"/>
    <w:rsid w:val="00BF7C01"/>
    <w:rsid w:val="00C43089"/>
    <w:rsid w:val="00CA19CD"/>
    <w:rsid w:val="00D00D33"/>
    <w:rsid w:val="00D367E8"/>
    <w:rsid w:val="00D47069"/>
    <w:rsid w:val="00D6537F"/>
    <w:rsid w:val="00D74FB6"/>
    <w:rsid w:val="00E057DF"/>
    <w:rsid w:val="00E209F2"/>
    <w:rsid w:val="00E95FF0"/>
    <w:rsid w:val="00EB66B1"/>
    <w:rsid w:val="00EE69E9"/>
    <w:rsid w:val="00F206A8"/>
    <w:rsid w:val="00F367F1"/>
    <w:rsid w:val="00F419B2"/>
    <w:rsid w:val="00FA3825"/>
    <w:rsid w:val="00FD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264E"/>
    <w:pPr>
      <w:spacing w:before="120" w:line="276" w:lineRule="auto"/>
    </w:pPr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B66B1"/>
    <w:pPr>
      <w:keepNext/>
      <w:keepLines/>
      <w:outlineLvl w:val="0"/>
    </w:pPr>
    <w:rPr>
      <w:rFonts w:eastAsia="Times New Roman" w:cs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="Times New Roman" w:cs="Times New Roman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="Times New Roman" w:cs="Times New Roman"/>
      <w:b/>
      <w:bCs/>
      <w:szCs w:val="20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="Times New Roman" w:cs="Times New Roman"/>
      <w:b/>
      <w:bCs/>
      <w:iCs/>
      <w:szCs w:val="20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="Times New Roman" w:cs="Times New Roman"/>
      <w:b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="Times New Roman" w:cs="Times New Roman"/>
      <w:b/>
      <w:iCs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="Times New Roman" w:cs="Times New Roman"/>
      <w:b/>
      <w:i/>
      <w:iCs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="Times New Roman" w:cs="Times New Roman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="Times New Roman" w:cs="Times New Roman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heading">
    <w:name w:val="Subheading"/>
    <w:basedOn w:val="Standard"/>
    <w:next w:val="Standard"/>
    <w:link w:val="SubheadingChar"/>
    <w:rsid w:val="00E209F2"/>
    <w:pPr>
      <w:keepNext/>
    </w:pPr>
    <w:rPr>
      <w:rFonts w:cs="Times New Roman"/>
      <w:b/>
      <w:sz w:val="28"/>
      <w:szCs w:val="20"/>
    </w:rPr>
  </w:style>
  <w:style w:type="character" w:customStyle="1" w:styleId="SubheadingChar">
    <w:name w:val="Subheading Char"/>
    <w:link w:val="Subheading"/>
    <w:rsid w:val="00E209F2"/>
    <w:rPr>
      <w:rFonts w:ascii="Arial" w:hAnsi="Arial" w:cs="Arial"/>
      <w:b/>
      <w:sz w:val="28"/>
    </w:rPr>
  </w:style>
  <w:style w:type="paragraph" w:styleId="Beschriftung">
    <w:name w:val="caption"/>
    <w:basedOn w:val="Standard"/>
    <w:next w:val="Standard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="Times New Roman" w:cs="Times New Roman"/>
      <w:b/>
      <w:spacing w:val="5"/>
      <w:sz w:val="36"/>
      <w:szCs w:val="52"/>
    </w:rPr>
  </w:style>
  <w:style w:type="character" w:customStyle="1" w:styleId="TitelZchn">
    <w:name w:val="Titel Zchn"/>
    <w:link w:val="Titel"/>
    <w:uiPriority w:val="10"/>
    <w:rsid w:val="005B0D14"/>
    <w:rPr>
      <w:rFonts w:eastAsia="Times New Roman"/>
      <w:b/>
      <w:spacing w:val="5"/>
      <w:sz w:val="36"/>
      <w:szCs w:val="5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EB66B1"/>
    <w:pPr>
      <w:keepNext/>
      <w:numPr>
        <w:ilvl w:val="1"/>
      </w:numPr>
    </w:pPr>
    <w:rPr>
      <w:rFonts w:eastAsia="Times New Roman" w:cs="Times New Roman"/>
      <w:iCs/>
      <w:spacing w:val="15"/>
      <w:sz w:val="28"/>
    </w:rPr>
  </w:style>
  <w:style w:type="character" w:customStyle="1" w:styleId="UntertitelZchn">
    <w:name w:val="Untertitel Zchn"/>
    <w:link w:val="Untertitel"/>
    <w:uiPriority w:val="11"/>
    <w:rsid w:val="00EB66B1"/>
    <w:rPr>
      <w:rFonts w:ascii="Arial" w:eastAsia="Times New Roman" w:hAnsi="Arial" w:cs="Arial"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EB66B1"/>
    <w:rPr>
      <w:rFonts w:ascii="Arial" w:eastAsia="Times New Roman" w:hAnsi="Arial" w:cs="Arial"/>
      <w:b/>
      <w:bCs/>
      <w:sz w:val="36"/>
      <w:szCs w:val="28"/>
    </w:rPr>
  </w:style>
  <w:style w:type="character" w:customStyle="1" w:styleId="berschrift2Zchn">
    <w:name w:val="Überschrift 2 Zchn"/>
    <w:link w:val="berschrift2"/>
    <w:uiPriority w:val="9"/>
    <w:rsid w:val="00EB66B1"/>
    <w:rPr>
      <w:rFonts w:ascii="Arial" w:eastAsia="Times New Roman" w:hAnsi="Arial" w:cs="Arial"/>
      <w:b/>
      <w:bCs/>
      <w:sz w:val="28"/>
      <w:szCs w:val="26"/>
    </w:rPr>
  </w:style>
  <w:style w:type="character" w:customStyle="1" w:styleId="berschrift3Zchn">
    <w:name w:val="Überschrift 3 Zchn"/>
    <w:link w:val="berschrift3"/>
    <w:uiPriority w:val="9"/>
    <w:rsid w:val="00EB66B1"/>
    <w:rPr>
      <w:rFonts w:ascii="Arial" w:eastAsia="Times New Roman" w:hAnsi="Arial" w:cs="Arial"/>
      <w:b/>
      <w:bCs/>
      <w:sz w:val="24"/>
    </w:rPr>
  </w:style>
  <w:style w:type="character" w:customStyle="1" w:styleId="berschrift4Zchn">
    <w:name w:val="Überschrift 4 Zchn"/>
    <w:link w:val="berschrift4"/>
    <w:uiPriority w:val="9"/>
    <w:rsid w:val="00EB66B1"/>
    <w:rPr>
      <w:rFonts w:ascii="Arial" w:eastAsia="Times New Roman" w:hAnsi="Arial" w:cs="Arial"/>
      <w:b/>
      <w:bCs/>
      <w:iCs/>
      <w:sz w:val="24"/>
    </w:rPr>
  </w:style>
  <w:style w:type="character" w:customStyle="1" w:styleId="berschrift5Zchn">
    <w:name w:val="Überschrift 5 Zchn"/>
    <w:link w:val="berschrift5"/>
    <w:uiPriority w:val="9"/>
    <w:rsid w:val="00273123"/>
    <w:rPr>
      <w:rFonts w:ascii="Arial" w:eastAsia="Times New Roman" w:hAnsi="Arial" w:cs="Arial"/>
      <w:b/>
      <w:sz w:val="24"/>
    </w:rPr>
  </w:style>
  <w:style w:type="character" w:customStyle="1" w:styleId="berschrift6Zchn">
    <w:name w:val="Überschrift 6 Zchn"/>
    <w:link w:val="berschrift6"/>
    <w:uiPriority w:val="9"/>
    <w:rsid w:val="006F163E"/>
    <w:rPr>
      <w:rFonts w:ascii="Arial" w:eastAsia="Times New Roman" w:hAnsi="Arial" w:cs="Arial"/>
      <w:b/>
      <w:iCs/>
      <w:sz w:val="24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AD1B4C"/>
    <w:pPr>
      <w:ind w:left="794" w:right="794"/>
    </w:pPr>
    <w:rPr>
      <w:rFonts w:cs="Times New Roman"/>
      <w:i/>
      <w:iCs/>
      <w:sz w:val="20"/>
      <w:szCs w:val="20"/>
    </w:rPr>
  </w:style>
  <w:style w:type="character" w:customStyle="1" w:styleId="QuoteChar">
    <w:name w:val="Quote Char"/>
    <w:uiPriority w:val="29"/>
    <w:rsid w:val="00E209F2"/>
    <w:rPr>
      <w:rFonts w:ascii="Arial" w:hAnsi="Arial" w:cs="Arial"/>
      <w:i/>
      <w:iCs/>
      <w:color w:val="000000"/>
      <w:sz w:val="28"/>
    </w:rPr>
  </w:style>
  <w:style w:type="character" w:customStyle="1" w:styleId="AnfhrungszeichenZchn">
    <w:name w:val="Anführungszeichen Zchn"/>
    <w:link w:val="Anfhrungszeichen"/>
    <w:uiPriority w:val="29"/>
    <w:rsid w:val="00AD1B4C"/>
    <w:rPr>
      <w:i/>
      <w:iCs/>
    </w:rPr>
  </w:style>
  <w:style w:type="paragraph" w:styleId="Aufzhlungszeichen">
    <w:name w:val="List Bullet"/>
    <w:basedOn w:val="Standard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ennummer">
    <w:name w:val="List Number"/>
    <w:basedOn w:val="Standard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E209F2"/>
  </w:style>
  <w:style w:type="character" w:styleId="IntensiveHervorhebung">
    <w:name w:val="Intense Emphasis"/>
    <w:uiPriority w:val="21"/>
    <w:qFormat/>
    <w:rsid w:val="00416AA0"/>
    <w:rPr>
      <w:b/>
      <w:bCs/>
      <w:i/>
      <w:iCs/>
      <w:color w:val="auto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1C2F45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szCs w:val="20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chwacherVerweis">
    <w:name w:val="Subtle Reference"/>
    <w:uiPriority w:val="31"/>
    <w:qFormat/>
    <w:rsid w:val="00B7564E"/>
    <w:rPr>
      <w:smallCaps/>
      <w:color w:val="auto"/>
      <w:u w:val="single"/>
    </w:rPr>
  </w:style>
  <w:style w:type="character" w:customStyle="1" w:styleId="berschrift7Zchn">
    <w:name w:val="Überschrift 7 Zchn"/>
    <w:link w:val="berschrift7"/>
    <w:uiPriority w:val="9"/>
    <w:rsid w:val="006F163E"/>
    <w:rPr>
      <w:rFonts w:ascii="Arial" w:eastAsia="Times New Roman" w:hAnsi="Arial" w:cs="Times New Roman"/>
      <w:b/>
      <w:i/>
      <w:iCs/>
      <w:sz w:val="24"/>
    </w:rPr>
  </w:style>
  <w:style w:type="character" w:customStyle="1" w:styleId="berschrift8Zchn">
    <w:name w:val="Überschrift 8 Zchn"/>
    <w:link w:val="berschrift8"/>
    <w:uiPriority w:val="9"/>
    <w:rsid w:val="006F163E"/>
    <w:rPr>
      <w:rFonts w:ascii="Arial" w:eastAsia="Times New Roman" w:hAnsi="Arial" w:cs="Times New Roman"/>
      <w:sz w:val="24"/>
      <w:szCs w:val="20"/>
    </w:rPr>
  </w:style>
  <w:style w:type="character" w:customStyle="1" w:styleId="berschrift9Zchn">
    <w:name w:val="Überschrift 9 Zchn"/>
    <w:link w:val="berschrift9"/>
    <w:uiPriority w:val="9"/>
    <w:rsid w:val="006F163E"/>
    <w:rPr>
      <w:rFonts w:ascii="Arial" w:eastAsia="Times New Roman" w:hAnsi="Arial" w:cs="Times New Roman"/>
      <w:i/>
      <w:iCs/>
      <w:sz w:val="24"/>
      <w:szCs w:val="20"/>
    </w:rPr>
  </w:style>
  <w:style w:type="character" w:styleId="IntensiverVerweis">
    <w:name w:val="Intense Reference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A237B"/>
    <w:pPr>
      <w:spacing w:before="480"/>
      <w:outlineLvl w:val="9"/>
    </w:pPr>
    <w:rPr>
      <w:sz w:val="28"/>
    </w:rPr>
  </w:style>
  <w:style w:type="paragraph" w:styleId="Blocktext">
    <w:name w:val="Block Text"/>
    <w:basedOn w:val="Standard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="Times New Roman" w:cs="Times New Roman"/>
      <w:i/>
      <w:iCs/>
    </w:rPr>
  </w:style>
  <w:style w:type="character" w:styleId="Platzhaltertext">
    <w:name w:val="Placeholder Text"/>
    <w:uiPriority w:val="99"/>
    <w:semiHidden/>
    <w:rsid w:val="00AD3173"/>
    <w:rPr>
      <w:color w:va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BF7C01"/>
    <w:rPr>
      <w:rFonts w:eastAsia="Times New Roman" w:cs="Times New Roman"/>
      <w:b/>
      <w:bCs/>
      <w:sz w:val="28"/>
    </w:rPr>
  </w:style>
  <w:style w:type="paragraph" w:styleId="NurText">
    <w:name w:val="Plain Text"/>
    <w:basedOn w:val="Standard"/>
    <w:link w:val="NurTextZchn"/>
    <w:uiPriority w:val="99"/>
    <w:semiHidden/>
    <w:unhideWhenUsed/>
    <w:rsid w:val="00330467"/>
    <w:pPr>
      <w:spacing w:before="0" w:line="240" w:lineRule="auto"/>
    </w:pPr>
    <w:rPr>
      <w:rFonts w:ascii="Consolas" w:hAnsi="Consolas" w:cs="Times New Roman"/>
      <w:sz w:val="20"/>
      <w:szCs w:val="21"/>
    </w:rPr>
  </w:style>
  <w:style w:type="character" w:customStyle="1" w:styleId="NurTextZchn">
    <w:name w:val="Nur Text Zchn"/>
    <w:link w:val="NurText"/>
    <w:uiPriority w:val="99"/>
    <w:semiHidden/>
    <w:rsid w:val="00330467"/>
    <w:rPr>
      <w:rFonts w:ascii="Consolas" w:hAnsi="Consolas"/>
      <w:szCs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90E90"/>
    <w:pPr>
      <w:spacing w:after="120"/>
    </w:pPr>
    <w:rPr>
      <w:rFonts w:cs="Times New Roman"/>
      <w:sz w:val="20"/>
      <w:szCs w:val="16"/>
    </w:rPr>
  </w:style>
  <w:style w:type="character" w:customStyle="1" w:styleId="Textkrper3Zchn">
    <w:name w:val="Textkörper 3 Zchn"/>
    <w:link w:val="Textkrper3"/>
    <w:uiPriority w:val="99"/>
    <w:semiHidden/>
    <w:rsid w:val="00890E90"/>
    <w:rPr>
      <w:sz w:val="20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90E9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90E90"/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890E90"/>
    <w:pPr>
      <w:spacing w:after="32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890E90"/>
  </w:style>
  <w:style w:type="paragraph" w:styleId="Textkrper-Einzug3">
    <w:name w:val="Body Text Indent 3"/>
    <w:basedOn w:val="Standard"/>
    <w:link w:val="Textkrper-Einzug3Zchn"/>
    <w:uiPriority w:val="99"/>
    <w:unhideWhenUsed/>
    <w:rsid w:val="00D00D33"/>
    <w:pPr>
      <w:spacing w:after="120"/>
      <w:ind w:left="283"/>
    </w:pPr>
    <w:rPr>
      <w:rFonts w:cs="Times New Roman"/>
      <w:sz w:val="20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D00D33"/>
    <w:rPr>
      <w:sz w:val="20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3772F"/>
    <w:pPr>
      <w:spacing w:before="0" w:line="240" w:lineRule="auto"/>
    </w:pPr>
    <w:rPr>
      <w:rFonts w:cs="Times New Roman"/>
      <w:sz w:val="20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B3772F"/>
    <w:rPr>
      <w:rFonts w:cs="Tahoma"/>
      <w:szCs w:val="16"/>
    </w:rPr>
  </w:style>
  <w:style w:type="paragraph" w:styleId="Endnotentext">
    <w:name w:val="endnote text"/>
    <w:basedOn w:val="Standard"/>
    <w:link w:val="EndnotentextZchn"/>
    <w:uiPriority w:val="99"/>
    <w:unhideWhenUsed/>
    <w:rsid w:val="00B3772F"/>
    <w:pPr>
      <w:spacing w:before="0" w:line="240" w:lineRule="auto"/>
    </w:pPr>
    <w:rPr>
      <w:rFonts w:cs="Times New Roman"/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B3772F"/>
    <w:rPr>
      <w:szCs w:val="20"/>
    </w:rPr>
  </w:style>
  <w:style w:type="character" w:styleId="Hervorhebung">
    <w:name w:val="Emphasis"/>
    <w:uiPriority w:val="20"/>
    <w:qFormat/>
    <w:rsid w:val="00B3772F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B3772F"/>
    <w:pPr>
      <w:spacing w:before="0" w:line="240" w:lineRule="auto"/>
    </w:pPr>
    <w:rPr>
      <w:rFonts w:eastAsia="Times New Roman" w:cs="Times New Roman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="Times New Roman" w:cs="Times New Roman"/>
      <w:sz w:val="20"/>
      <w:szCs w:val="20"/>
    </w:rPr>
  </w:style>
  <w:style w:type="character" w:customStyle="1" w:styleId="NachrichtenkopfZchn">
    <w:name w:val="Nachrichtenkopf Zchn"/>
    <w:link w:val="Nachrichtenkopf"/>
    <w:uiPriority w:val="99"/>
    <w:semiHidden/>
    <w:rsid w:val="003400F1"/>
    <w:rPr>
      <w:rFonts w:eastAsia="Times New Roman" w:cs="Times New Roman"/>
      <w:shd w:val="pct20" w:color="auto" w:fill="auto"/>
    </w:rPr>
  </w:style>
  <w:style w:type="paragraph" w:styleId="KeinLeerraum">
    <w:name w:val="No Spacing"/>
    <w:uiPriority w:val="1"/>
    <w:qFormat/>
    <w:rsid w:val="003400F1"/>
    <w:rPr>
      <w:sz w:val="24"/>
      <w:szCs w:val="24"/>
      <w:lang w:val="en-GB" w:eastAsia="en-US"/>
    </w:rPr>
  </w:style>
  <w:style w:type="paragraph" w:styleId="StandardWeb">
    <w:name w:val="Normal (Web)"/>
    <w:basedOn w:val="Standard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73D7B"/>
    <w:rPr>
      <w:rFonts w:eastAsia="Times New Roman" w:cs="Times New Roman"/>
      <w:b/>
      <w:bCs/>
    </w:rPr>
  </w:style>
  <w:style w:type="table" w:styleId="Tabellengitternetz">
    <w:name w:val="Table Grid"/>
    <w:basedOn w:val="NormaleTabelle"/>
    <w:uiPriority w:val="59"/>
    <w:rsid w:val="00551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E38B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3E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3E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Leeds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Woodin</dc:creator>
  <cp:lastModifiedBy>Claudia Sprenger</cp:lastModifiedBy>
  <cp:revision>3</cp:revision>
  <dcterms:created xsi:type="dcterms:W3CDTF">2013-11-11T16:24:00Z</dcterms:created>
  <dcterms:modified xsi:type="dcterms:W3CDTF">2013-11-11T16:50:00Z</dcterms:modified>
</cp:coreProperties>
</file>