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471" w:rsidRDefault="004A7D30" w:rsidP="00770CD7">
      <w:pPr>
        <w:jc w:val="center"/>
        <w:rPr>
          <w:rFonts w:ascii="Arial" w:hAnsi="Arial" w:cs="Arial"/>
          <w:b/>
          <w:lang w:val="en-GB"/>
        </w:rPr>
      </w:pPr>
      <w:r>
        <w:rPr>
          <w:noProof/>
          <w:lang w:val="de-AT" w:eastAsia="de-AT"/>
        </w:rPr>
        <w:drawing>
          <wp:anchor distT="0" distB="0" distL="114300" distR="114300" simplePos="0" relativeHeight="251657728" behindDoc="0" locked="0" layoutInCell="1" allowOverlap="1">
            <wp:simplePos x="0" y="0"/>
            <wp:positionH relativeFrom="column">
              <wp:posOffset>2140585</wp:posOffset>
            </wp:positionH>
            <wp:positionV relativeFrom="paragraph">
              <wp:posOffset>40005</wp:posOffset>
            </wp:positionV>
            <wp:extent cx="1337310" cy="671830"/>
            <wp:effectExtent l="0" t="0" r="0" b="0"/>
            <wp:wrapSquare wrapText="bothSides"/>
            <wp:docPr id="6" name="Bild 3" descr="Beschreibung: qr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qr_logo2"/>
                    <pic:cNvPicPr>
                      <a:picLocks noChangeAspect="1" noChangeArrowheads="1"/>
                    </pic:cNvPicPr>
                  </pic:nvPicPr>
                  <pic:blipFill>
                    <a:blip r:embed="rId8" cstate="print"/>
                    <a:srcRect/>
                    <a:stretch>
                      <a:fillRect/>
                    </a:stretch>
                  </pic:blipFill>
                  <pic:spPr bwMode="auto">
                    <a:xfrm>
                      <a:off x="0" y="0"/>
                      <a:ext cx="1337310" cy="671830"/>
                    </a:xfrm>
                    <a:prstGeom prst="rect">
                      <a:avLst/>
                    </a:prstGeom>
                    <a:noFill/>
                  </pic:spPr>
                </pic:pic>
              </a:graphicData>
            </a:graphic>
          </wp:anchor>
        </w:drawing>
      </w:r>
      <w:r w:rsidR="00437471" w:rsidRPr="00437471">
        <w:rPr>
          <w:rFonts w:ascii="Arial" w:hAnsi="Arial" w:cs="Arial"/>
          <w:b/>
          <w:noProof/>
          <w:lang w:val="de-AT" w:eastAsia="de-AT"/>
        </w:rPr>
        <w:drawing>
          <wp:anchor distT="0" distB="0" distL="114300" distR="114300" simplePos="0" relativeHeight="251656704" behindDoc="1" locked="1" layoutInCell="1" allowOverlap="1">
            <wp:simplePos x="0" y="0"/>
            <wp:positionH relativeFrom="column">
              <wp:posOffset>-172085</wp:posOffset>
            </wp:positionH>
            <wp:positionV relativeFrom="paragraph">
              <wp:posOffset>-3175</wp:posOffset>
            </wp:positionV>
            <wp:extent cx="2012315" cy="640080"/>
            <wp:effectExtent l="0" t="0" r="0" b="0"/>
            <wp:wrapTight wrapText="bothSides">
              <wp:wrapPolygon edited="0">
                <wp:start x="0" y="0"/>
                <wp:lineTo x="0" y="21214"/>
                <wp:lineTo x="21470" y="21214"/>
                <wp:lineTo x="21470" y="0"/>
                <wp:lineTo x="0" y="0"/>
              </wp:wrapPolygon>
            </wp:wrapTight>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9" cstate="print"/>
                    <a:srcRect/>
                    <a:stretch>
                      <a:fillRect/>
                    </a:stretch>
                  </pic:blipFill>
                  <pic:spPr bwMode="auto">
                    <a:xfrm>
                      <a:off x="0" y="0"/>
                      <a:ext cx="2012315" cy="640080"/>
                    </a:xfrm>
                    <a:prstGeom prst="rect">
                      <a:avLst/>
                    </a:prstGeom>
                    <a:noFill/>
                  </pic:spPr>
                </pic:pic>
              </a:graphicData>
            </a:graphic>
          </wp:anchor>
        </w:drawing>
      </w:r>
      <w:r w:rsidR="00003327">
        <w:rPr>
          <w:noProof/>
          <w:lang w:val="de-AT" w:eastAsia="de-AT"/>
        </w:rPr>
        <w:drawing>
          <wp:inline distT="0" distB="0" distL="0" distR="0">
            <wp:extent cx="1807514" cy="443018"/>
            <wp:effectExtent l="0" t="0" r="0" b="0"/>
            <wp:docPr id="13" name="Bild 2" descr="Logo des Verein Ninl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es Verein Ninli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6030" cy="467164"/>
                    </a:xfrm>
                    <a:prstGeom prst="rect">
                      <a:avLst/>
                    </a:prstGeom>
                    <a:noFill/>
                    <a:ln>
                      <a:noFill/>
                    </a:ln>
                  </pic:spPr>
                </pic:pic>
              </a:graphicData>
            </a:graphic>
          </wp:inline>
        </w:drawing>
      </w:r>
    </w:p>
    <w:p w:rsidR="0041078E" w:rsidRDefault="0041078E" w:rsidP="00084225">
      <w:pPr>
        <w:rPr>
          <w:rFonts w:ascii="Arial" w:hAnsi="Arial" w:cs="Arial"/>
          <w:b/>
          <w:lang w:val="en-GB"/>
        </w:rPr>
      </w:pPr>
    </w:p>
    <w:p w:rsidR="00003327" w:rsidRDefault="00003327" w:rsidP="00084225">
      <w:pPr>
        <w:rPr>
          <w:rFonts w:ascii="Arial" w:hAnsi="Arial" w:cs="Arial"/>
          <w:b/>
          <w:lang w:val="en-GB"/>
        </w:rPr>
      </w:pPr>
    </w:p>
    <w:p w:rsidR="00084225" w:rsidRPr="00121839" w:rsidRDefault="00084225" w:rsidP="000A4BD8">
      <w:pPr>
        <w:rPr>
          <w:rFonts w:ascii="Arial" w:hAnsi="Arial" w:cs="Arial"/>
          <w:b/>
          <w:lang w:val="de-AT"/>
        </w:rPr>
      </w:pPr>
      <w:r>
        <w:rPr>
          <w:noProof/>
          <w:lang w:val="de-AT" w:eastAsia="de-AT"/>
        </w:rPr>
        <w:drawing>
          <wp:inline distT="0" distB="0" distL="0" distR="0">
            <wp:extent cx="1284411" cy="371934"/>
            <wp:effectExtent l="0" t="0" r="0" b="0"/>
            <wp:docPr id="8" name="Bild 3" descr="http://women-disabilities-violence.humanrights.at/sites/default/files/styles/partner_logo/public/sites/default/files/logo_unil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omen-disabilities-violence.humanrights.at/sites/default/files/styles/partner_logo/public/sites/default/files/logo_unileed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0792" cy="396948"/>
                    </a:xfrm>
                    <a:prstGeom prst="rect">
                      <a:avLst/>
                    </a:prstGeom>
                    <a:noFill/>
                    <a:ln>
                      <a:noFill/>
                    </a:ln>
                  </pic:spPr>
                </pic:pic>
              </a:graphicData>
            </a:graphic>
          </wp:inline>
        </w:drawing>
      </w:r>
      <w:r w:rsidRPr="00121839">
        <w:rPr>
          <w:rFonts w:ascii="Arial" w:hAnsi="Arial" w:cs="Arial"/>
          <w:b/>
          <w:lang w:val="de-AT"/>
        </w:rPr>
        <w:t xml:space="preserve"> </w:t>
      </w:r>
      <w:r w:rsidRPr="00121839">
        <w:rPr>
          <w:noProof/>
          <w:lang w:val="de-AT" w:eastAsia="de-AT"/>
        </w:rPr>
        <w:t xml:space="preserve"> </w:t>
      </w:r>
      <w:r w:rsidR="00657368">
        <w:rPr>
          <w:noProof/>
          <w:lang w:val="de-AT" w:eastAsia="de-AT"/>
        </w:rPr>
        <w:t xml:space="preserve">  </w:t>
      </w:r>
      <w:r>
        <w:rPr>
          <w:noProof/>
          <w:lang w:val="de-AT" w:eastAsia="de-AT"/>
        </w:rPr>
        <w:drawing>
          <wp:inline distT="0" distB="0" distL="0" distR="0">
            <wp:extent cx="992809" cy="351996"/>
            <wp:effectExtent l="0" t="0" r="0" b="0"/>
            <wp:docPr id="10" name="Bild 5" descr="http://women-disabilities-violence.humanrights.at/sites/default/files/styles/medium/public/sites/default/files/logo_unigiessen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omen-disabilities-violence.humanrights.at/sites/default/files/styles/medium/public/sites/default/files/logo_unigiessen_0.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8489" cy="368191"/>
                    </a:xfrm>
                    <a:prstGeom prst="rect">
                      <a:avLst/>
                    </a:prstGeom>
                    <a:noFill/>
                    <a:ln>
                      <a:noFill/>
                    </a:ln>
                  </pic:spPr>
                </pic:pic>
              </a:graphicData>
            </a:graphic>
          </wp:inline>
        </w:drawing>
      </w:r>
      <w:r w:rsidRPr="00121839">
        <w:rPr>
          <w:noProof/>
          <w:lang w:val="de-AT" w:eastAsia="de-AT"/>
        </w:rPr>
        <w:t xml:space="preserve">   </w:t>
      </w:r>
      <w:r>
        <w:rPr>
          <w:noProof/>
          <w:lang w:val="de-AT" w:eastAsia="de-AT"/>
        </w:rPr>
        <w:drawing>
          <wp:inline distT="0" distB="0" distL="0" distR="0">
            <wp:extent cx="1644098" cy="371444"/>
            <wp:effectExtent l="0" t="0" r="0" b="0"/>
            <wp:docPr id="11" name="Bild 6" descr="http://women-disabilities-violence.humanrights.at/sites/default/files/styles/partner_logo/public/sites/default/files/logo_uniicel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omen-disabilities-violence.humanrights.at/sites/default/files/styles/partner_logo/public/sites/default/files/logo_uniiceland.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6034" cy="380918"/>
                    </a:xfrm>
                    <a:prstGeom prst="rect">
                      <a:avLst/>
                    </a:prstGeom>
                    <a:noFill/>
                    <a:ln>
                      <a:noFill/>
                    </a:ln>
                  </pic:spPr>
                </pic:pic>
              </a:graphicData>
            </a:graphic>
          </wp:inline>
        </w:drawing>
      </w:r>
      <w:r w:rsidR="002D22F5" w:rsidRPr="002D22F5">
        <w:rPr>
          <w:rFonts w:ascii="Arial" w:hAnsi="Arial" w:cs="Arial"/>
          <w:b/>
          <w:noProof/>
          <w:lang w:val="de-AT" w:eastAsia="de-AT"/>
        </w:rPr>
        <w:drawing>
          <wp:inline distT="0" distB="0" distL="0" distR="0">
            <wp:extent cx="1053001" cy="386163"/>
            <wp:effectExtent l="0" t="0" r="0" b="0"/>
            <wp:docPr id="3" name="Grafik 3" descr="Y:\Projekte\FRAMEKI\Frauenrechte\Projekte\Daphne WomenDis\Logos\Glasgow un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Projekte\FRAMEKI\Frauenrechte\Projekte\Daphne WomenDis\Logos\Glasgow uni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8469" cy="413839"/>
                    </a:xfrm>
                    <a:prstGeom prst="rect">
                      <a:avLst/>
                    </a:prstGeom>
                    <a:noFill/>
                    <a:ln>
                      <a:noFill/>
                    </a:ln>
                  </pic:spPr>
                </pic:pic>
              </a:graphicData>
            </a:graphic>
          </wp:inline>
        </w:drawing>
      </w:r>
    </w:p>
    <w:p w:rsidR="0066700C" w:rsidRPr="00121839" w:rsidRDefault="0066700C" w:rsidP="00770CD7">
      <w:pPr>
        <w:jc w:val="center"/>
        <w:rPr>
          <w:rFonts w:ascii="Arial" w:hAnsi="Arial" w:cs="Arial"/>
          <w:b/>
          <w:lang w:val="de-AT"/>
        </w:rPr>
      </w:pPr>
    </w:p>
    <w:p w:rsidR="004A7D30" w:rsidRPr="00121839" w:rsidRDefault="004A7D30" w:rsidP="00770CD7">
      <w:pPr>
        <w:jc w:val="center"/>
        <w:rPr>
          <w:rFonts w:ascii="Arial" w:hAnsi="Arial" w:cs="Arial"/>
          <w:b/>
          <w:lang w:val="de-AT"/>
        </w:rPr>
      </w:pPr>
    </w:p>
    <w:p w:rsidR="004A7D30" w:rsidRPr="00121839" w:rsidRDefault="004A7D30" w:rsidP="00770CD7">
      <w:pPr>
        <w:jc w:val="center"/>
        <w:rPr>
          <w:rFonts w:ascii="Arial" w:hAnsi="Arial" w:cs="Arial"/>
          <w:b/>
          <w:lang w:val="de-AT"/>
        </w:rPr>
      </w:pPr>
    </w:p>
    <w:p w:rsidR="000A4BD8" w:rsidRPr="00121839" w:rsidRDefault="000A4BD8" w:rsidP="00770CD7">
      <w:pPr>
        <w:jc w:val="center"/>
        <w:rPr>
          <w:rFonts w:ascii="Arial" w:hAnsi="Arial" w:cs="Arial"/>
          <w:b/>
          <w:lang w:val="de-AT"/>
        </w:rPr>
      </w:pPr>
    </w:p>
    <w:p w:rsidR="0041078E" w:rsidRPr="00121839" w:rsidRDefault="0041078E" w:rsidP="00770CD7">
      <w:pPr>
        <w:jc w:val="center"/>
        <w:rPr>
          <w:rFonts w:ascii="Arial" w:hAnsi="Arial" w:cs="Arial"/>
          <w:b/>
          <w:lang w:val="de-AT"/>
        </w:rPr>
      </w:pPr>
    </w:p>
    <w:p w:rsidR="005566B8" w:rsidRPr="004D6C00" w:rsidRDefault="00152FE5" w:rsidP="00770CD7">
      <w:pPr>
        <w:jc w:val="center"/>
        <w:rPr>
          <w:rFonts w:ascii="Arial" w:hAnsi="Arial" w:cs="Arial"/>
          <w:b/>
          <w:i/>
          <w:sz w:val="28"/>
          <w:szCs w:val="28"/>
          <w:lang w:val="de-AT"/>
        </w:rPr>
      </w:pPr>
      <w:r w:rsidRPr="004D6C00">
        <w:rPr>
          <w:rFonts w:ascii="Arial" w:hAnsi="Arial" w:cs="Arial"/>
          <w:b/>
          <w:sz w:val="28"/>
          <w:szCs w:val="28"/>
          <w:lang w:val="de-AT"/>
        </w:rPr>
        <w:t xml:space="preserve">Zugang </w:t>
      </w:r>
      <w:r w:rsidR="004D6C00" w:rsidRPr="004D6C00">
        <w:rPr>
          <w:rFonts w:ascii="Arial" w:hAnsi="Arial" w:cs="Arial"/>
          <w:b/>
          <w:sz w:val="28"/>
          <w:szCs w:val="28"/>
          <w:lang w:val="de-AT"/>
        </w:rPr>
        <w:t xml:space="preserve">von Frauen mit Behinderungen zu Opferschutz- und Unterstützungseinrichtungen </w:t>
      </w:r>
      <w:r w:rsidR="004D6C00">
        <w:rPr>
          <w:rFonts w:ascii="Arial" w:hAnsi="Arial" w:cs="Arial"/>
          <w:b/>
          <w:sz w:val="28"/>
          <w:szCs w:val="28"/>
          <w:lang w:val="de-AT"/>
        </w:rPr>
        <w:t>bei Gewalterfahrungen</w:t>
      </w:r>
    </w:p>
    <w:p w:rsidR="005566B8" w:rsidRPr="005C2F6C" w:rsidRDefault="005C2F6C" w:rsidP="00770CD7">
      <w:pPr>
        <w:jc w:val="center"/>
        <w:rPr>
          <w:rFonts w:ascii="Arial" w:hAnsi="Arial" w:cs="Arial"/>
          <w:b/>
          <w:lang w:val="de-AT"/>
        </w:rPr>
      </w:pPr>
      <w:r w:rsidRPr="005C2F6C">
        <w:rPr>
          <w:rFonts w:ascii="Arial" w:hAnsi="Arial" w:cs="Arial"/>
          <w:b/>
          <w:lang w:val="de-AT"/>
        </w:rPr>
        <w:t>JUST/</w:t>
      </w:r>
      <w:r w:rsidR="00A85E3E" w:rsidRPr="005C2F6C">
        <w:rPr>
          <w:rFonts w:ascii="Arial" w:hAnsi="Arial" w:cs="Arial"/>
          <w:b/>
          <w:lang w:val="de-AT"/>
        </w:rPr>
        <w:t>2011</w:t>
      </w:r>
      <w:r w:rsidRPr="005C2F6C">
        <w:rPr>
          <w:rFonts w:ascii="Arial" w:hAnsi="Arial" w:cs="Arial"/>
          <w:b/>
          <w:lang w:val="de-AT"/>
        </w:rPr>
        <w:t>/DAP/AG/3293</w:t>
      </w:r>
    </w:p>
    <w:p w:rsidR="000A4BD8" w:rsidRDefault="000A4BD8" w:rsidP="00770CD7">
      <w:pPr>
        <w:jc w:val="center"/>
        <w:rPr>
          <w:rFonts w:ascii="Arial" w:hAnsi="Arial" w:cs="Arial"/>
          <w:b/>
          <w:i/>
          <w:lang w:val="de-AT"/>
        </w:rPr>
      </w:pPr>
    </w:p>
    <w:p w:rsidR="00191367" w:rsidRDefault="00191367" w:rsidP="00770CD7">
      <w:pPr>
        <w:jc w:val="center"/>
        <w:rPr>
          <w:rFonts w:ascii="Arial" w:hAnsi="Arial" w:cs="Arial"/>
          <w:b/>
          <w:i/>
          <w:lang w:val="de-AT"/>
        </w:rPr>
      </w:pPr>
    </w:p>
    <w:p w:rsidR="00191367" w:rsidRDefault="00191367" w:rsidP="00770CD7">
      <w:pPr>
        <w:jc w:val="center"/>
        <w:rPr>
          <w:rFonts w:ascii="Arial" w:hAnsi="Arial" w:cs="Arial"/>
          <w:b/>
          <w:i/>
          <w:lang w:val="de-AT"/>
        </w:rPr>
      </w:pPr>
    </w:p>
    <w:p w:rsidR="00BA76C6" w:rsidRDefault="00BA76C6" w:rsidP="00770CD7">
      <w:pPr>
        <w:jc w:val="center"/>
        <w:rPr>
          <w:rFonts w:ascii="Arial" w:hAnsi="Arial" w:cs="Arial"/>
          <w:b/>
          <w:i/>
          <w:lang w:val="de-AT"/>
        </w:rPr>
      </w:pPr>
    </w:p>
    <w:p w:rsidR="00BA76C6" w:rsidRDefault="00BA76C6" w:rsidP="00770CD7">
      <w:pPr>
        <w:jc w:val="center"/>
        <w:rPr>
          <w:rFonts w:ascii="Arial" w:hAnsi="Arial" w:cs="Arial"/>
          <w:b/>
          <w:i/>
          <w:lang w:val="de-AT"/>
        </w:rPr>
      </w:pPr>
    </w:p>
    <w:p w:rsidR="00EA7FD9" w:rsidRPr="004D6C00" w:rsidRDefault="00EA7FD9" w:rsidP="00770CD7">
      <w:pPr>
        <w:jc w:val="center"/>
        <w:rPr>
          <w:rFonts w:ascii="Arial" w:hAnsi="Arial" w:cs="Arial"/>
          <w:b/>
          <w:i/>
          <w:lang w:val="de-AT"/>
        </w:rPr>
      </w:pPr>
    </w:p>
    <w:p w:rsidR="00F14272" w:rsidRPr="004D6C00" w:rsidRDefault="00F14272" w:rsidP="00770CD7">
      <w:pPr>
        <w:jc w:val="center"/>
        <w:rPr>
          <w:rFonts w:ascii="Arial" w:hAnsi="Arial" w:cs="Arial"/>
          <w:b/>
          <w:i/>
          <w:lang w:val="de-AT"/>
        </w:rPr>
      </w:pPr>
    </w:p>
    <w:p w:rsidR="005566B8" w:rsidRDefault="003E792E" w:rsidP="00770CD7">
      <w:pPr>
        <w:jc w:val="center"/>
        <w:rPr>
          <w:rFonts w:ascii="Arial" w:hAnsi="Arial" w:cs="Arial"/>
          <w:b/>
          <w:i/>
          <w:sz w:val="32"/>
          <w:szCs w:val="32"/>
          <w:lang w:val="de-AT"/>
        </w:rPr>
      </w:pPr>
      <w:r w:rsidRPr="00B266DC">
        <w:rPr>
          <w:rFonts w:ascii="Arial" w:hAnsi="Arial" w:cs="Arial"/>
          <w:b/>
          <w:i/>
          <w:sz w:val="32"/>
          <w:szCs w:val="32"/>
          <w:lang w:val="de-AT"/>
        </w:rPr>
        <w:t xml:space="preserve">Leitlinien </w:t>
      </w:r>
      <w:r w:rsidR="00B266DC" w:rsidRPr="00B266DC">
        <w:rPr>
          <w:rFonts w:ascii="Arial" w:hAnsi="Arial" w:cs="Arial"/>
          <w:b/>
          <w:i/>
          <w:sz w:val="32"/>
          <w:szCs w:val="32"/>
          <w:lang w:val="de-AT"/>
        </w:rPr>
        <w:t>zur Identifikation von ‘Guten Praxisbeispielen‘</w:t>
      </w:r>
      <w:r w:rsidR="00B266DC">
        <w:rPr>
          <w:rFonts w:ascii="Arial" w:hAnsi="Arial" w:cs="Arial"/>
          <w:b/>
          <w:i/>
          <w:sz w:val="32"/>
          <w:szCs w:val="32"/>
          <w:lang w:val="de-AT"/>
        </w:rPr>
        <w:t xml:space="preserve"> für</w:t>
      </w:r>
    </w:p>
    <w:p w:rsidR="00B266DC" w:rsidRPr="00B266DC" w:rsidRDefault="00EA7FD9" w:rsidP="00770CD7">
      <w:pPr>
        <w:jc w:val="center"/>
        <w:rPr>
          <w:rFonts w:ascii="Arial" w:hAnsi="Arial" w:cs="Arial"/>
          <w:b/>
          <w:i/>
          <w:sz w:val="32"/>
          <w:szCs w:val="32"/>
          <w:lang w:val="de-AT"/>
        </w:rPr>
      </w:pPr>
      <w:r>
        <w:rPr>
          <w:rFonts w:ascii="Arial" w:hAnsi="Arial" w:cs="Arial"/>
          <w:b/>
          <w:i/>
          <w:sz w:val="32"/>
          <w:szCs w:val="32"/>
          <w:lang w:val="de-AT"/>
        </w:rPr>
        <w:t>einen barrierefreien Zugang zu Unterstützungseinrichtungen bei Gewalterfahrungen</w:t>
      </w:r>
    </w:p>
    <w:p w:rsidR="00101425" w:rsidRPr="00522A9B" w:rsidRDefault="00485394" w:rsidP="00752568">
      <w:pPr>
        <w:jc w:val="center"/>
        <w:rPr>
          <w:rFonts w:ascii="Arial" w:hAnsi="Arial" w:cs="Arial"/>
          <w:sz w:val="18"/>
          <w:szCs w:val="18"/>
          <w:lang w:val="de-AT"/>
        </w:rPr>
      </w:pPr>
      <w:r w:rsidRPr="00522A9B">
        <w:rPr>
          <w:rFonts w:ascii="Arial" w:hAnsi="Arial" w:cs="Arial"/>
          <w:sz w:val="18"/>
          <w:szCs w:val="18"/>
          <w:lang w:val="de-AT"/>
        </w:rPr>
        <w:t>(</w:t>
      </w:r>
      <w:r w:rsidR="00B76E49">
        <w:rPr>
          <w:rFonts w:ascii="Arial" w:hAnsi="Arial" w:cs="Arial"/>
          <w:sz w:val="18"/>
          <w:szCs w:val="18"/>
          <w:lang w:val="de-AT"/>
        </w:rPr>
        <w:t xml:space="preserve">Übersetzung aus dem Englischen: Jana Löw, Kathrin Vogt; Claudia Sprenger, </w:t>
      </w:r>
      <w:proofErr w:type="spellStart"/>
      <w:r w:rsidR="00B76E49">
        <w:rPr>
          <w:rFonts w:ascii="Arial" w:hAnsi="Arial" w:cs="Arial"/>
          <w:sz w:val="18"/>
          <w:szCs w:val="18"/>
          <w:lang w:val="de-AT"/>
        </w:rPr>
        <w:t>Á</w:t>
      </w:r>
      <w:r w:rsidRPr="00522A9B">
        <w:rPr>
          <w:rFonts w:ascii="Arial" w:hAnsi="Arial" w:cs="Arial"/>
          <w:sz w:val="18"/>
          <w:szCs w:val="18"/>
          <w:lang w:val="de-AT"/>
        </w:rPr>
        <w:t>gnes</w:t>
      </w:r>
      <w:proofErr w:type="spellEnd"/>
      <w:r w:rsidRPr="00522A9B">
        <w:rPr>
          <w:rFonts w:ascii="Arial" w:hAnsi="Arial" w:cs="Arial"/>
          <w:sz w:val="18"/>
          <w:szCs w:val="18"/>
          <w:lang w:val="de-AT"/>
        </w:rPr>
        <w:t xml:space="preserve"> </w:t>
      </w:r>
      <w:proofErr w:type="spellStart"/>
      <w:r w:rsidRPr="00522A9B">
        <w:rPr>
          <w:rFonts w:ascii="Arial" w:hAnsi="Arial" w:cs="Arial"/>
          <w:sz w:val="18"/>
          <w:szCs w:val="18"/>
          <w:lang w:val="de-AT"/>
        </w:rPr>
        <w:t>Fülöp</w:t>
      </w:r>
      <w:proofErr w:type="spellEnd"/>
      <w:r w:rsidR="00522A9B" w:rsidRPr="00522A9B">
        <w:rPr>
          <w:rFonts w:ascii="Arial" w:hAnsi="Arial" w:cs="Arial"/>
          <w:sz w:val="18"/>
          <w:szCs w:val="18"/>
          <w:lang w:val="de-AT"/>
        </w:rPr>
        <w:t>)</w:t>
      </w:r>
    </w:p>
    <w:p w:rsidR="000A4BD8" w:rsidRPr="000361E1" w:rsidRDefault="000A4BD8" w:rsidP="00752568">
      <w:pPr>
        <w:jc w:val="center"/>
        <w:rPr>
          <w:rFonts w:ascii="Arial" w:hAnsi="Arial" w:cs="Arial"/>
          <w:b/>
          <w:i/>
          <w:lang w:val="de-AT"/>
        </w:rPr>
      </w:pPr>
    </w:p>
    <w:p w:rsidR="00EA7FD9" w:rsidRPr="000361E1" w:rsidRDefault="00EA7FD9" w:rsidP="00752568">
      <w:pPr>
        <w:jc w:val="center"/>
        <w:rPr>
          <w:rFonts w:ascii="Arial" w:hAnsi="Arial" w:cs="Arial"/>
          <w:b/>
          <w:i/>
          <w:lang w:val="de-AT"/>
        </w:rPr>
      </w:pPr>
    </w:p>
    <w:p w:rsidR="00EA7FD9" w:rsidRPr="000361E1" w:rsidRDefault="00EA7FD9" w:rsidP="00752568">
      <w:pPr>
        <w:jc w:val="center"/>
        <w:rPr>
          <w:rFonts w:ascii="Arial" w:hAnsi="Arial" w:cs="Arial"/>
          <w:b/>
          <w:i/>
          <w:lang w:val="de-AT"/>
        </w:rPr>
      </w:pPr>
    </w:p>
    <w:p w:rsidR="001A702D" w:rsidRPr="000361E1" w:rsidRDefault="001A702D" w:rsidP="00752568">
      <w:pPr>
        <w:jc w:val="center"/>
        <w:rPr>
          <w:rFonts w:ascii="Arial" w:hAnsi="Arial" w:cs="Arial"/>
          <w:b/>
          <w:i/>
          <w:lang w:val="de-AT"/>
        </w:rPr>
      </w:pPr>
    </w:p>
    <w:p w:rsidR="001A702D" w:rsidRPr="004D6C00" w:rsidRDefault="004D6C00" w:rsidP="00752568">
      <w:pPr>
        <w:jc w:val="center"/>
        <w:rPr>
          <w:rFonts w:ascii="Arial" w:hAnsi="Arial" w:cs="Arial"/>
          <w:b/>
          <w:i/>
          <w:lang w:val="de-AT"/>
        </w:rPr>
      </w:pPr>
      <w:r w:rsidRPr="00121839">
        <w:rPr>
          <w:rFonts w:ascii="Arial" w:hAnsi="Arial" w:cs="Arial"/>
          <w:b/>
          <w:i/>
          <w:sz w:val="32"/>
          <w:szCs w:val="32"/>
          <w:lang w:val="de-AT"/>
        </w:rPr>
        <w:t>Wien</w:t>
      </w:r>
      <w:r w:rsidR="00CF0BEF" w:rsidRPr="00121839">
        <w:rPr>
          <w:rFonts w:ascii="Arial" w:hAnsi="Arial" w:cs="Arial"/>
          <w:b/>
          <w:i/>
          <w:sz w:val="32"/>
          <w:szCs w:val="32"/>
          <w:lang w:val="de-AT"/>
        </w:rPr>
        <w:t xml:space="preserve">, </w:t>
      </w:r>
      <w:r w:rsidR="00EA7FD9">
        <w:rPr>
          <w:rFonts w:ascii="Arial" w:hAnsi="Arial" w:cs="Arial"/>
          <w:b/>
          <w:i/>
          <w:sz w:val="32"/>
          <w:szCs w:val="32"/>
          <w:lang w:val="de-AT"/>
        </w:rPr>
        <w:t>Mai 2014</w:t>
      </w:r>
    </w:p>
    <w:p w:rsidR="00BA76C6" w:rsidRDefault="00BA76C6" w:rsidP="00752568">
      <w:pPr>
        <w:jc w:val="center"/>
        <w:rPr>
          <w:rFonts w:ascii="Arial" w:hAnsi="Arial" w:cs="Arial"/>
          <w:b/>
          <w:i/>
          <w:lang w:val="de-AT"/>
        </w:rPr>
      </w:pPr>
    </w:p>
    <w:p w:rsidR="00BA76C6" w:rsidRPr="004D6C00" w:rsidRDefault="00BA76C6" w:rsidP="00752568">
      <w:pPr>
        <w:jc w:val="center"/>
        <w:rPr>
          <w:rFonts w:ascii="Arial" w:hAnsi="Arial" w:cs="Arial"/>
          <w:b/>
          <w:i/>
          <w:lang w:val="de-AT"/>
        </w:rPr>
      </w:pPr>
    </w:p>
    <w:p w:rsidR="004A7D30" w:rsidRPr="004D6C00" w:rsidRDefault="004A7D30" w:rsidP="00752568">
      <w:pPr>
        <w:jc w:val="center"/>
        <w:rPr>
          <w:rFonts w:ascii="Arial" w:hAnsi="Arial" w:cs="Arial"/>
          <w:b/>
          <w:i/>
          <w:lang w:val="de-AT"/>
        </w:rPr>
      </w:pPr>
    </w:p>
    <w:p w:rsidR="004A7D30" w:rsidRDefault="004A7D30" w:rsidP="00752568">
      <w:pPr>
        <w:jc w:val="center"/>
        <w:rPr>
          <w:rFonts w:ascii="Arial" w:hAnsi="Arial" w:cs="Arial"/>
          <w:b/>
          <w:i/>
          <w:lang w:val="de-AT"/>
        </w:rPr>
      </w:pPr>
    </w:p>
    <w:p w:rsidR="007F1CE9" w:rsidRDefault="007F1CE9" w:rsidP="00752568">
      <w:pPr>
        <w:jc w:val="center"/>
        <w:rPr>
          <w:rFonts w:ascii="Arial" w:hAnsi="Arial" w:cs="Arial"/>
          <w:b/>
          <w:i/>
          <w:lang w:val="de-AT"/>
        </w:rPr>
      </w:pPr>
    </w:p>
    <w:p w:rsidR="007F1CE9" w:rsidRDefault="007F1CE9" w:rsidP="00752568">
      <w:pPr>
        <w:jc w:val="center"/>
        <w:rPr>
          <w:rFonts w:ascii="Arial" w:hAnsi="Arial" w:cs="Arial"/>
          <w:b/>
          <w:i/>
          <w:lang w:val="de-AT"/>
        </w:rPr>
      </w:pPr>
      <w:r w:rsidRPr="007F1CE9">
        <w:rPr>
          <w:rFonts w:ascii="Arial" w:hAnsi="Arial" w:cs="Arial"/>
          <w:b/>
          <w:i/>
          <w:noProof/>
          <w:lang w:val="de-AT" w:eastAsia="de-AT"/>
        </w:rPr>
        <w:drawing>
          <wp:inline distT="0" distB="0" distL="0" distR="0">
            <wp:extent cx="590421" cy="372898"/>
            <wp:effectExtent l="0" t="0" r="0" b="0"/>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5" cstate="print"/>
                    <a:srcRect/>
                    <a:stretch>
                      <a:fillRect/>
                    </a:stretch>
                  </pic:blipFill>
                  <pic:spPr bwMode="auto">
                    <a:xfrm>
                      <a:off x="0" y="0"/>
                      <a:ext cx="602648" cy="380621"/>
                    </a:xfrm>
                    <a:prstGeom prst="rect">
                      <a:avLst/>
                    </a:prstGeom>
                    <a:noFill/>
                    <a:ln w="9525">
                      <a:noFill/>
                      <a:miter lim="800000"/>
                      <a:headEnd/>
                      <a:tailEnd/>
                    </a:ln>
                  </pic:spPr>
                </pic:pic>
              </a:graphicData>
            </a:graphic>
          </wp:inline>
        </w:drawing>
      </w:r>
      <w:r>
        <w:rPr>
          <w:rFonts w:ascii="Arial" w:hAnsi="Arial" w:cs="Arial"/>
          <w:b/>
          <w:i/>
          <w:lang w:val="de-AT"/>
        </w:rPr>
        <w:t xml:space="preserve">   </w:t>
      </w:r>
      <w:r w:rsidR="005A57E8" w:rsidRPr="005A57E8">
        <w:rPr>
          <w:rFonts w:ascii="Arial" w:hAnsi="Arial" w:cs="Arial"/>
          <w:b/>
          <w:i/>
          <w:noProof/>
          <w:lang w:val="de-AT" w:eastAsia="de-AT"/>
        </w:rPr>
        <w:drawing>
          <wp:inline distT="0" distB="0" distL="0" distR="0">
            <wp:extent cx="1080838" cy="391626"/>
            <wp:effectExtent l="19050" t="0" r="5012" b="0"/>
            <wp:docPr id="16" name="Bild 1" descr="F:\BIM\Daphne\BMBF_Logo_Zusatz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IM\Daphne\BMBF_Logo_Zusatz_CMYK.jpg"/>
                    <pic:cNvPicPr>
                      <a:picLocks noChangeAspect="1" noChangeArrowheads="1"/>
                    </pic:cNvPicPr>
                  </pic:nvPicPr>
                  <pic:blipFill>
                    <a:blip r:embed="rId16" cstate="print"/>
                    <a:srcRect/>
                    <a:stretch>
                      <a:fillRect/>
                    </a:stretch>
                  </pic:blipFill>
                  <pic:spPr bwMode="auto">
                    <a:xfrm>
                      <a:off x="0" y="0"/>
                      <a:ext cx="1090627" cy="395173"/>
                    </a:xfrm>
                    <a:prstGeom prst="rect">
                      <a:avLst/>
                    </a:prstGeom>
                    <a:noFill/>
                    <a:ln w="9525">
                      <a:noFill/>
                      <a:miter lim="800000"/>
                      <a:headEnd/>
                      <a:tailEnd/>
                    </a:ln>
                  </pic:spPr>
                </pic:pic>
              </a:graphicData>
            </a:graphic>
          </wp:inline>
        </w:drawing>
      </w:r>
      <w:r w:rsidR="005A57E8">
        <w:rPr>
          <w:rFonts w:ascii="Arial" w:hAnsi="Arial" w:cs="Arial"/>
          <w:b/>
          <w:i/>
          <w:lang w:val="de-AT"/>
        </w:rPr>
        <w:t xml:space="preserve">   </w:t>
      </w:r>
      <w:r w:rsidR="005A57E8" w:rsidRPr="005A57E8">
        <w:rPr>
          <w:rFonts w:ascii="Arial" w:hAnsi="Arial" w:cs="Arial"/>
          <w:b/>
          <w:i/>
          <w:noProof/>
          <w:lang w:val="de-AT" w:eastAsia="de-AT"/>
        </w:rPr>
        <w:drawing>
          <wp:inline distT="0" distB="0" distL="0" distR="0">
            <wp:extent cx="1085850" cy="413852"/>
            <wp:effectExtent l="19050" t="0" r="0" b="0"/>
            <wp:docPr id="17" name="Bild 2" descr="F:\BIM\Daphne\logo_sozialministerium_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IM\Daphne\logo_sozialministerium_265.png"/>
                    <pic:cNvPicPr>
                      <a:picLocks noChangeAspect="1" noChangeArrowheads="1"/>
                    </pic:cNvPicPr>
                  </pic:nvPicPr>
                  <pic:blipFill>
                    <a:blip r:embed="rId17" cstate="print"/>
                    <a:srcRect/>
                    <a:stretch>
                      <a:fillRect/>
                    </a:stretch>
                  </pic:blipFill>
                  <pic:spPr bwMode="auto">
                    <a:xfrm>
                      <a:off x="0" y="0"/>
                      <a:ext cx="1085850" cy="413852"/>
                    </a:xfrm>
                    <a:prstGeom prst="rect">
                      <a:avLst/>
                    </a:prstGeom>
                    <a:noFill/>
                    <a:ln w="9525">
                      <a:noFill/>
                      <a:miter lim="800000"/>
                      <a:headEnd/>
                      <a:tailEnd/>
                    </a:ln>
                  </pic:spPr>
                </pic:pic>
              </a:graphicData>
            </a:graphic>
          </wp:inline>
        </w:drawing>
      </w:r>
    </w:p>
    <w:p w:rsidR="007F1CE9" w:rsidRDefault="007F1CE9" w:rsidP="00C7598B">
      <w:pPr>
        <w:rPr>
          <w:rFonts w:ascii="Arial" w:hAnsi="Arial" w:cs="Arial"/>
          <w:b/>
          <w:i/>
          <w:lang w:val="de-AT"/>
        </w:rPr>
      </w:pPr>
    </w:p>
    <w:p w:rsidR="007F1CE9" w:rsidRDefault="007F1CE9" w:rsidP="00752568">
      <w:pPr>
        <w:jc w:val="center"/>
        <w:rPr>
          <w:rFonts w:ascii="Arial" w:hAnsi="Arial" w:cs="Arial"/>
          <w:b/>
          <w:i/>
          <w:lang w:val="de-AT"/>
        </w:rPr>
      </w:pPr>
    </w:p>
    <w:p w:rsidR="007F1CE9" w:rsidRPr="004D6C00" w:rsidRDefault="00427F52" w:rsidP="00752568">
      <w:pPr>
        <w:jc w:val="center"/>
        <w:rPr>
          <w:rFonts w:ascii="Arial" w:hAnsi="Arial" w:cs="Arial"/>
          <w:b/>
          <w:i/>
          <w:lang w:val="de-AT"/>
        </w:rPr>
      </w:pPr>
      <w:r>
        <w:rPr>
          <w:rFonts w:ascii="Arial" w:hAnsi="Arial" w:cs="Arial"/>
          <w:b/>
          <w:i/>
          <w:noProof/>
          <w:lang w:val="de-AT" w:eastAsia="de-AT"/>
        </w:rPr>
        <w:pict>
          <v:shapetype id="_x0000_t202" coordsize="21600,21600" o:spt="202" path="m,l,21600r21600,l21600,xe">
            <v:stroke joinstyle="miter"/>
            <v:path gradientshapeok="t" o:connecttype="rect"/>
          </v:shapetype>
          <v:shape id="Text Box 8" o:spid="_x0000_s1026" type="#_x0000_t202" style="position:absolute;left:0;text-align:left;margin-left:2.2pt;margin-top:-16.5pt;width:468pt;height:43.3pt;z-index:-251657728;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" filled="f" stroked="f">
            <v:textbox>
              <w:txbxContent>
                <w:p w:rsidR="001C4F10" w:rsidRPr="00B43198" w:rsidRDefault="001C4F10" w:rsidP="007F1CE9">
                  <w:pPr>
                    <w:jc w:val="center"/>
                    <w:rPr>
                      <w:sz w:val="18"/>
                      <w:szCs w:val="18"/>
                      <w:lang w:val="de-AT"/>
                    </w:rPr>
                  </w:pPr>
                  <w:r w:rsidRPr="00B43198">
                    <w:rPr>
                      <w:sz w:val="18"/>
                      <w:szCs w:val="18"/>
                      <w:lang w:val="de-AT"/>
                    </w:rPr>
                    <w:t>Mit finanzieller Unterstützung des</w:t>
                  </w:r>
                </w:p>
                <w:p w:rsidR="001C4F10" w:rsidRPr="00B43198" w:rsidRDefault="001C4F10" w:rsidP="007F1CE9">
                  <w:pPr>
                    <w:jc w:val="center"/>
                    <w:rPr>
                      <w:sz w:val="18"/>
                      <w:szCs w:val="18"/>
                      <w:lang w:val="de-AT"/>
                    </w:rPr>
                  </w:pPr>
                  <w:r w:rsidRPr="00B43198">
                    <w:rPr>
                      <w:sz w:val="18"/>
                      <w:szCs w:val="18"/>
                      <w:lang w:val="de-AT"/>
                    </w:rPr>
                    <w:t>Daphne III Programmes der Europäischen Union,</w:t>
                  </w:r>
                </w:p>
                <w:p w:rsidR="001C4F10" w:rsidRPr="008E1580" w:rsidRDefault="001C4F10" w:rsidP="007F1CE9">
                  <w:pPr>
                    <w:jc w:val="center"/>
                    <w:rPr>
                      <w:rFonts w:ascii="Helvetica" w:hAnsi="Helvetica" w:cs="Helvetica"/>
                      <w:color w:val="000000"/>
                      <w:sz w:val="20"/>
                      <w:szCs w:val="20"/>
                      <w:lang w:val="de-AT"/>
                    </w:rPr>
                  </w:pPr>
                  <w:r w:rsidRPr="00B43198">
                    <w:rPr>
                      <w:sz w:val="18"/>
                      <w:szCs w:val="18"/>
                      <w:lang w:val="de-AT"/>
                    </w:rPr>
                    <w:t xml:space="preserve">des Bundesministeriums für Bildung und Frauen und des Bundesministeriums für </w:t>
                  </w:r>
                  <w:r>
                    <w:rPr>
                      <w:sz w:val="18"/>
                      <w:szCs w:val="18"/>
                      <w:lang w:val="de-AT"/>
                    </w:rPr>
                    <w:t>Arbeit, Soziales und Konsumentenschutz</w:t>
                  </w:r>
                </w:p>
              </w:txbxContent>
            </v:textbox>
            <w10:wrap anchorx="margin"/>
            <w10:anchorlock/>
          </v:shape>
        </w:pict>
      </w:r>
    </w:p>
    <w:p w:rsidR="004A7D30" w:rsidRPr="004D6C00" w:rsidRDefault="004A7D30" w:rsidP="00752568">
      <w:pPr>
        <w:jc w:val="center"/>
        <w:rPr>
          <w:rFonts w:ascii="Arial" w:hAnsi="Arial" w:cs="Arial"/>
          <w:b/>
          <w:i/>
          <w:lang w:val="de-AT"/>
        </w:rPr>
      </w:pPr>
    </w:p>
    <w:p w:rsidR="000361E1" w:rsidRPr="0072288E" w:rsidRDefault="004A7D30">
      <w:pPr>
        <w:rPr>
          <w:rFonts w:ascii="Arial" w:hAnsi="Arial" w:cs="Arial"/>
          <w:b/>
          <w:i/>
          <w:lang w:val="de-AT"/>
        </w:rPr>
      </w:pPr>
      <w:r w:rsidRPr="0072288E">
        <w:rPr>
          <w:rFonts w:ascii="Arial" w:hAnsi="Arial" w:cs="Arial"/>
          <w:b/>
          <w:i/>
          <w:lang w:val="de-AT"/>
        </w:rPr>
        <w:br w:type="page"/>
      </w:r>
    </w:p>
    <w:p w:rsidR="000361E1" w:rsidRDefault="000361E1">
      <w:pPr>
        <w:rPr>
          <w:rFonts w:ascii="Arial" w:hAnsi="Arial" w:cs="Arial"/>
          <w:lang w:val="de-AT"/>
        </w:rPr>
      </w:pPr>
    </w:p>
    <w:p w:rsidR="0066370A" w:rsidRDefault="0066370A">
      <w:pPr>
        <w:rPr>
          <w:rFonts w:ascii="Arial" w:hAnsi="Arial" w:cs="Arial"/>
          <w:lang w:val="de-AT"/>
        </w:rPr>
      </w:pPr>
    </w:p>
    <w:p w:rsidR="0066370A" w:rsidRDefault="0066370A">
      <w:pPr>
        <w:rPr>
          <w:rFonts w:ascii="Arial" w:hAnsi="Arial" w:cs="Arial"/>
          <w:lang w:val="de-AT"/>
        </w:rPr>
      </w:pPr>
    </w:p>
    <w:p w:rsidR="0066370A" w:rsidRDefault="0066370A">
      <w:pPr>
        <w:rPr>
          <w:rFonts w:ascii="Arial" w:hAnsi="Arial" w:cs="Arial"/>
          <w:lang w:val="de-AT"/>
        </w:rPr>
      </w:pPr>
    </w:p>
    <w:p w:rsidR="0066370A" w:rsidRDefault="0066370A">
      <w:pPr>
        <w:rPr>
          <w:rFonts w:ascii="Arial" w:hAnsi="Arial" w:cs="Arial"/>
          <w:lang w:val="de-AT"/>
        </w:rPr>
      </w:pPr>
    </w:p>
    <w:p w:rsidR="0066370A" w:rsidRDefault="0066370A">
      <w:pPr>
        <w:rPr>
          <w:rFonts w:ascii="Arial" w:hAnsi="Arial" w:cs="Arial"/>
          <w:lang w:val="de-AT"/>
        </w:rPr>
      </w:pPr>
    </w:p>
    <w:p w:rsidR="0066370A" w:rsidRDefault="0066370A">
      <w:pPr>
        <w:rPr>
          <w:rFonts w:ascii="Arial" w:hAnsi="Arial" w:cs="Arial"/>
          <w:lang w:val="de-AT"/>
        </w:rPr>
      </w:pPr>
    </w:p>
    <w:p w:rsidR="0066370A" w:rsidRDefault="0066370A">
      <w:pPr>
        <w:rPr>
          <w:rFonts w:ascii="Arial" w:hAnsi="Arial" w:cs="Arial"/>
          <w:lang w:val="de-AT"/>
        </w:rPr>
      </w:pPr>
    </w:p>
    <w:p w:rsidR="0066370A" w:rsidRDefault="0066370A">
      <w:pPr>
        <w:rPr>
          <w:rFonts w:ascii="Arial" w:hAnsi="Arial" w:cs="Arial"/>
          <w:lang w:val="de-AT"/>
        </w:rPr>
      </w:pPr>
    </w:p>
    <w:p w:rsidR="0066370A" w:rsidRDefault="0066370A">
      <w:pPr>
        <w:rPr>
          <w:rFonts w:ascii="Arial" w:hAnsi="Arial" w:cs="Arial"/>
          <w:lang w:val="de-AT"/>
        </w:rPr>
      </w:pPr>
    </w:p>
    <w:p w:rsidR="0066370A" w:rsidRDefault="0066370A">
      <w:pPr>
        <w:rPr>
          <w:rFonts w:ascii="Arial" w:hAnsi="Arial" w:cs="Arial"/>
          <w:lang w:val="de-AT"/>
        </w:rPr>
      </w:pPr>
    </w:p>
    <w:p w:rsidR="0066370A" w:rsidRDefault="0066370A">
      <w:pPr>
        <w:rPr>
          <w:rFonts w:ascii="Arial" w:hAnsi="Arial" w:cs="Arial"/>
          <w:lang w:val="de-AT"/>
        </w:rPr>
      </w:pPr>
    </w:p>
    <w:p w:rsidR="0066370A" w:rsidRDefault="0066370A">
      <w:pPr>
        <w:rPr>
          <w:rFonts w:ascii="Arial" w:hAnsi="Arial" w:cs="Arial"/>
          <w:lang w:val="de-AT"/>
        </w:rPr>
      </w:pPr>
    </w:p>
    <w:p w:rsidR="0066370A" w:rsidRDefault="0066370A">
      <w:pPr>
        <w:rPr>
          <w:rFonts w:ascii="Arial" w:hAnsi="Arial" w:cs="Arial"/>
          <w:lang w:val="de-AT"/>
        </w:rPr>
      </w:pPr>
    </w:p>
    <w:p w:rsidR="0066370A" w:rsidRDefault="0066370A">
      <w:pPr>
        <w:rPr>
          <w:rFonts w:ascii="Arial" w:hAnsi="Arial" w:cs="Arial"/>
          <w:lang w:val="de-AT"/>
        </w:rPr>
      </w:pPr>
    </w:p>
    <w:p w:rsidR="0066370A" w:rsidRDefault="0066370A">
      <w:pPr>
        <w:rPr>
          <w:rFonts w:ascii="Arial" w:hAnsi="Arial" w:cs="Arial"/>
          <w:lang w:val="de-AT"/>
        </w:rPr>
      </w:pPr>
    </w:p>
    <w:p w:rsidR="0066370A" w:rsidRDefault="0066370A">
      <w:pPr>
        <w:rPr>
          <w:rFonts w:ascii="Arial" w:hAnsi="Arial" w:cs="Arial"/>
          <w:lang w:val="de-AT"/>
        </w:rPr>
      </w:pPr>
    </w:p>
    <w:p w:rsidR="0066370A" w:rsidRDefault="0066370A">
      <w:pPr>
        <w:rPr>
          <w:rFonts w:ascii="Arial" w:hAnsi="Arial" w:cs="Arial"/>
          <w:lang w:val="de-AT"/>
        </w:rPr>
      </w:pPr>
    </w:p>
    <w:p w:rsidR="0066370A" w:rsidRDefault="0066370A">
      <w:pPr>
        <w:rPr>
          <w:rFonts w:ascii="Arial" w:hAnsi="Arial" w:cs="Arial"/>
          <w:lang w:val="de-AT"/>
        </w:rPr>
      </w:pPr>
    </w:p>
    <w:p w:rsidR="0066370A" w:rsidRDefault="0066370A">
      <w:pPr>
        <w:rPr>
          <w:rFonts w:ascii="Arial" w:hAnsi="Arial" w:cs="Arial"/>
          <w:lang w:val="de-AT"/>
        </w:rPr>
      </w:pPr>
    </w:p>
    <w:p w:rsidR="0066370A" w:rsidRDefault="0066370A">
      <w:pPr>
        <w:rPr>
          <w:rFonts w:ascii="Arial" w:hAnsi="Arial" w:cs="Arial"/>
          <w:lang w:val="de-AT"/>
        </w:rPr>
      </w:pPr>
    </w:p>
    <w:p w:rsidR="0066370A" w:rsidRDefault="0066370A">
      <w:pPr>
        <w:rPr>
          <w:rFonts w:ascii="Arial" w:hAnsi="Arial" w:cs="Arial"/>
          <w:lang w:val="de-AT"/>
        </w:rPr>
      </w:pPr>
    </w:p>
    <w:p w:rsidR="0066370A" w:rsidRDefault="0066370A">
      <w:pPr>
        <w:rPr>
          <w:rFonts w:ascii="Arial" w:hAnsi="Arial" w:cs="Arial"/>
          <w:lang w:val="de-AT"/>
        </w:rPr>
      </w:pPr>
    </w:p>
    <w:p w:rsidR="0066370A" w:rsidRDefault="0066370A">
      <w:pPr>
        <w:rPr>
          <w:rFonts w:ascii="Arial" w:hAnsi="Arial" w:cs="Arial"/>
          <w:lang w:val="de-AT"/>
        </w:rPr>
      </w:pPr>
    </w:p>
    <w:p w:rsidR="0066370A" w:rsidRDefault="0066370A">
      <w:pPr>
        <w:rPr>
          <w:rFonts w:ascii="Arial" w:hAnsi="Arial" w:cs="Arial"/>
          <w:lang w:val="de-AT"/>
        </w:rPr>
      </w:pPr>
    </w:p>
    <w:p w:rsidR="0066370A" w:rsidRDefault="0066370A">
      <w:pPr>
        <w:rPr>
          <w:rFonts w:ascii="Arial" w:hAnsi="Arial" w:cs="Arial"/>
          <w:lang w:val="de-AT"/>
        </w:rPr>
      </w:pPr>
    </w:p>
    <w:p w:rsidR="0066370A" w:rsidRDefault="0066370A">
      <w:pPr>
        <w:rPr>
          <w:rFonts w:ascii="Arial" w:hAnsi="Arial" w:cs="Arial"/>
          <w:lang w:val="de-AT"/>
        </w:rPr>
      </w:pPr>
    </w:p>
    <w:p w:rsidR="0066370A" w:rsidRDefault="0066370A">
      <w:pPr>
        <w:rPr>
          <w:rFonts w:ascii="Arial" w:hAnsi="Arial" w:cs="Arial"/>
          <w:lang w:val="de-AT"/>
        </w:rPr>
      </w:pPr>
    </w:p>
    <w:p w:rsidR="0066370A" w:rsidRDefault="0066370A">
      <w:pPr>
        <w:rPr>
          <w:rFonts w:ascii="Arial" w:hAnsi="Arial" w:cs="Arial"/>
          <w:lang w:val="de-AT"/>
        </w:rPr>
      </w:pPr>
    </w:p>
    <w:p w:rsidR="0066370A" w:rsidRDefault="0066370A">
      <w:pPr>
        <w:rPr>
          <w:rFonts w:ascii="Arial" w:hAnsi="Arial" w:cs="Arial"/>
          <w:lang w:val="de-AT"/>
        </w:rPr>
      </w:pPr>
    </w:p>
    <w:p w:rsidR="0066370A" w:rsidRDefault="0066370A">
      <w:pPr>
        <w:rPr>
          <w:rFonts w:ascii="Arial" w:hAnsi="Arial" w:cs="Arial"/>
          <w:lang w:val="de-AT"/>
        </w:rPr>
      </w:pPr>
    </w:p>
    <w:p w:rsidR="0066370A" w:rsidRDefault="0066370A">
      <w:pPr>
        <w:rPr>
          <w:rFonts w:ascii="Arial" w:hAnsi="Arial" w:cs="Arial"/>
          <w:lang w:val="de-AT"/>
        </w:rPr>
      </w:pPr>
    </w:p>
    <w:p w:rsidR="0066370A" w:rsidRDefault="0066370A">
      <w:pPr>
        <w:rPr>
          <w:rFonts w:ascii="Arial" w:hAnsi="Arial" w:cs="Arial"/>
          <w:lang w:val="de-AT"/>
        </w:rPr>
      </w:pPr>
    </w:p>
    <w:p w:rsidR="0066370A" w:rsidRPr="0066370A" w:rsidRDefault="0066370A">
      <w:pPr>
        <w:rPr>
          <w:rFonts w:ascii="Arial" w:hAnsi="Arial" w:cs="Arial"/>
          <w:lang w:val="de-AT"/>
        </w:rPr>
      </w:pPr>
    </w:p>
    <w:p w:rsidR="000361E1" w:rsidRPr="0066370A" w:rsidRDefault="000361E1">
      <w:pPr>
        <w:rPr>
          <w:rFonts w:ascii="Arial" w:hAnsi="Arial" w:cs="Arial"/>
          <w:lang w:val="de-AT"/>
        </w:rPr>
      </w:pPr>
    </w:p>
    <w:p w:rsidR="000361E1" w:rsidRPr="0066370A" w:rsidRDefault="000361E1">
      <w:pPr>
        <w:rPr>
          <w:rFonts w:ascii="Arial" w:hAnsi="Arial" w:cs="Arial"/>
          <w:lang w:val="de-AT"/>
        </w:rPr>
      </w:pPr>
    </w:p>
    <w:p w:rsidR="000361E1" w:rsidRPr="0066370A" w:rsidRDefault="000361E1">
      <w:pPr>
        <w:rPr>
          <w:rFonts w:ascii="Arial" w:hAnsi="Arial" w:cs="Arial"/>
          <w:lang w:val="de-AT"/>
        </w:rPr>
      </w:pPr>
    </w:p>
    <w:p w:rsidR="000361E1" w:rsidRPr="000361E1" w:rsidRDefault="000361E1" w:rsidP="0066370A">
      <w:pPr>
        <w:pBdr>
          <w:top w:val="single" w:sz="4" w:space="1" w:color="auto"/>
          <w:left w:val="single" w:sz="4" w:space="4" w:color="auto"/>
          <w:bottom w:val="single" w:sz="4" w:space="1" w:color="auto"/>
          <w:right w:val="single" w:sz="4" w:space="4" w:color="auto"/>
        </w:pBdr>
        <w:jc w:val="both"/>
        <w:rPr>
          <w:lang w:val="de-AT"/>
        </w:rPr>
      </w:pPr>
      <w:r w:rsidRPr="0066370A">
        <w:rPr>
          <w:rFonts w:ascii="Helvetica" w:hAnsi="Helvetica"/>
          <w:sz w:val="22"/>
          <w:szCs w:val="22"/>
          <w:lang w:val="de-AT"/>
        </w:rPr>
        <w:t>Der Inhalt dieser Publikation steht unter der alleinigen Verantwortung des angeführten Forschungsteams und kann in keiner Weise dazu herangezogen werden, die Ansichten der Europäischen Kommission, des Bundesministeriums für Arbeit, Soziales und Konsumentenschutz und des Bundesministeriums für Frauen und Bildung wiederzugeben</w:t>
      </w:r>
      <w:r w:rsidRPr="000361E1">
        <w:rPr>
          <w:lang w:val="de-AT"/>
        </w:rPr>
        <w:t>.</w:t>
      </w:r>
    </w:p>
    <w:p w:rsidR="000361E1" w:rsidRPr="000361E1" w:rsidRDefault="000361E1">
      <w:pPr>
        <w:rPr>
          <w:rFonts w:ascii="Arial" w:hAnsi="Arial" w:cs="Arial"/>
          <w:b/>
          <w:i/>
          <w:lang w:val="de-AT"/>
        </w:rPr>
      </w:pPr>
    </w:p>
    <w:p w:rsidR="000361E1" w:rsidRPr="000361E1" w:rsidRDefault="000361E1">
      <w:pPr>
        <w:rPr>
          <w:rFonts w:ascii="Arial" w:hAnsi="Arial" w:cs="Arial"/>
          <w:b/>
          <w:i/>
          <w:lang w:val="de-AT"/>
        </w:rPr>
      </w:pPr>
      <w:r w:rsidRPr="000361E1">
        <w:rPr>
          <w:rFonts w:ascii="Arial" w:hAnsi="Arial" w:cs="Arial"/>
          <w:b/>
          <w:i/>
          <w:lang w:val="de-AT"/>
        </w:rPr>
        <w:br w:type="page"/>
      </w:r>
    </w:p>
    <w:p w:rsidR="00950B07" w:rsidRPr="0066370A" w:rsidRDefault="00950B07" w:rsidP="00950B07">
      <w:pPr>
        <w:rPr>
          <w:rFonts w:ascii="Helvetica" w:hAnsi="Helvetica" w:cs="Arial"/>
          <w:b/>
          <w:sz w:val="28"/>
          <w:szCs w:val="28"/>
          <w:lang w:val="en-GB"/>
        </w:rPr>
      </w:pPr>
      <w:r w:rsidRPr="0066370A">
        <w:rPr>
          <w:rFonts w:ascii="Helvetica" w:hAnsi="Helvetica" w:cs="Arial"/>
          <w:b/>
          <w:sz w:val="28"/>
          <w:szCs w:val="28"/>
          <w:lang w:val="en-GB"/>
        </w:rPr>
        <w:lastRenderedPageBreak/>
        <w:t>INHALT</w:t>
      </w:r>
    </w:p>
    <w:p w:rsidR="00950B07" w:rsidRPr="00A61D3C" w:rsidRDefault="00950B07" w:rsidP="00950B07">
      <w:pPr>
        <w:rPr>
          <w:rFonts w:cs="Arial"/>
          <w:b/>
          <w:sz w:val="28"/>
          <w:szCs w:val="28"/>
          <w:lang w:val="en-GB"/>
        </w:rPr>
      </w:pPr>
    </w:p>
    <w:p w:rsidR="00A3400D" w:rsidRPr="00A3400D" w:rsidRDefault="003C054A" w:rsidP="00A3400D">
      <w:pPr>
        <w:pStyle w:val="Verzeichnis1"/>
        <w:tabs>
          <w:tab w:val="left" w:pos="480"/>
          <w:tab w:val="right" w:leader="dot" w:pos="9394"/>
        </w:tabs>
        <w:spacing w:line="480" w:lineRule="auto"/>
        <w:rPr>
          <w:rFonts w:eastAsiaTheme="minorEastAsia" w:cstheme="minorBidi"/>
          <w:b w:val="0"/>
          <w:bCs w:val="0"/>
          <w:caps w:val="0"/>
          <w:noProof/>
          <w:sz w:val="24"/>
          <w:szCs w:val="24"/>
          <w:lang w:val="de-AT" w:eastAsia="de-AT"/>
        </w:rPr>
      </w:pPr>
      <w:r w:rsidRPr="00A3400D">
        <w:rPr>
          <w:rFonts w:ascii="Arial" w:hAnsi="Arial" w:cs="Arial"/>
          <w:b w:val="0"/>
          <w:i/>
          <w:sz w:val="24"/>
          <w:szCs w:val="24"/>
          <w:lang w:val="en-GB"/>
        </w:rPr>
        <w:fldChar w:fldCharType="begin"/>
      </w:r>
      <w:r w:rsidR="00A3400D" w:rsidRPr="00A3400D">
        <w:rPr>
          <w:rFonts w:ascii="Arial" w:hAnsi="Arial" w:cs="Arial"/>
          <w:b w:val="0"/>
          <w:i/>
          <w:sz w:val="24"/>
          <w:szCs w:val="24"/>
          <w:lang w:val="en-GB"/>
        </w:rPr>
        <w:instrText xml:space="preserve"> TOC \o "1-4" \h \z \u </w:instrText>
      </w:r>
      <w:r w:rsidRPr="00A3400D">
        <w:rPr>
          <w:rFonts w:ascii="Arial" w:hAnsi="Arial" w:cs="Arial"/>
          <w:b w:val="0"/>
          <w:i/>
          <w:sz w:val="24"/>
          <w:szCs w:val="24"/>
          <w:lang w:val="en-GB"/>
        </w:rPr>
        <w:fldChar w:fldCharType="separate"/>
      </w:r>
      <w:hyperlink w:anchor="_Toc406333607" w:history="1">
        <w:r w:rsidR="00A3400D" w:rsidRPr="00A3400D">
          <w:rPr>
            <w:rStyle w:val="Hyperlink"/>
            <w:noProof/>
            <w:sz w:val="24"/>
            <w:szCs w:val="24"/>
            <w:lang w:val="de-AT"/>
          </w:rPr>
          <w:t>1.</w:t>
        </w:r>
        <w:r w:rsidR="00A3400D" w:rsidRPr="00A3400D">
          <w:rPr>
            <w:rFonts w:eastAsiaTheme="minorEastAsia" w:cstheme="minorBidi"/>
            <w:b w:val="0"/>
            <w:bCs w:val="0"/>
            <w:caps w:val="0"/>
            <w:noProof/>
            <w:sz w:val="24"/>
            <w:szCs w:val="24"/>
            <w:lang w:val="de-AT" w:eastAsia="de-AT"/>
          </w:rPr>
          <w:tab/>
        </w:r>
        <w:r w:rsidR="00A3400D" w:rsidRPr="00A3400D">
          <w:rPr>
            <w:rStyle w:val="Hyperlink"/>
            <w:noProof/>
            <w:sz w:val="24"/>
            <w:szCs w:val="24"/>
            <w:lang w:val="de-AT"/>
          </w:rPr>
          <w:t>Beste, gute oder vielversprechende Praxisbeispiele</w:t>
        </w:r>
        <w:r w:rsidR="00A3400D" w:rsidRPr="00A3400D">
          <w:rPr>
            <w:noProof/>
            <w:webHidden/>
            <w:sz w:val="24"/>
            <w:szCs w:val="24"/>
          </w:rPr>
          <w:tab/>
        </w:r>
        <w:r w:rsidRPr="00A3400D">
          <w:rPr>
            <w:noProof/>
            <w:webHidden/>
            <w:sz w:val="24"/>
            <w:szCs w:val="24"/>
          </w:rPr>
          <w:fldChar w:fldCharType="begin"/>
        </w:r>
        <w:r w:rsidR="00A3400D" w:rsidRPr="00A3400D">
          <w:rPr>
            <w:noProof/>
            <w:webHidden/>
            <w:sz w:val="24"/>
            <w:szCs w:val="24"/>
          </w:rPr>
          <w:instrText xml:space="preserve"> PAGEREF _Toc406333607 \h </w:instrText>
        </w:r>
        <w:r w:rsidRPr="00A3400D">
          <w:rPr>
            <w:noProof/>
            <w:webHidden/>
            <w:sz w:val="24"/>
            <w:szCs w:val="24"/>
          </w:rPr>
        </w:r>
        <w:r w:rsidRPr="00A3400D">
          <w:rPr>
            <w:noProof/>
            <w:webHidden/>
            <w:sz w:val="24"/>
            <w:szCs w:val="24"/>
          </w:rPr>
          <w:fldChar w:fldCharType="separate"/>
        </w:r>
        <w:r w:rsidR="006C750B">
          <w:rPr>
            <w:noProof/>
            <w:webHidden/>
            <w:sz w:val="24"/>
            <w:szCs w:val="24"/>
          </w:rPr>
          <w:t>4</w:t>
        </w:r>
        <w:r w:rsidRPr="00A3400D">
          <w:rPr>
            <w:noProof/>
            <w:webHidden/>
            <w:sz w:val="24"/>
            <w:szCs w:val="24"/>
          </w:rPr>
          <w:fldChar w:fldCharType="end"/>
        </w:r>
      </w:hyperlink>
    </w:p>
    <w:p w:rsidR="00A3400D" w:rsidRPr="00A3400D" w:rsidRDefault="00427F52" w:rsidP="00A3400D">
      <w:pPr>
        <w:pStyle w:val="Verzeichnis1"/>
        <w:tabs>
          <w:tab w:val="left" w:pos="480"/>
          <w:tab w:val="right" w:leader="dot" w:pos="9394"/>
        </w:tabs>
        <w:spacing w:line="480" w:lineRule="auto"/>
        <w:rPr>
          <w:rFonts w:eastAsiaTheme="minorEastAsia" w:cstheme="minorBidi"/>
          <w:b w:val="0"/>
          <w:bCs w:val="0"/>
          <w:caps w:val="0"/>
          <w:noProof/>
          <w:sz w:val="24"/>
          <w:szCs w:val="24"/>
          <w:lang w:val="de-AT" w:eastAsia="de-AT"/>
        </w:rPr>
      </w:pPr>
      <w:hyperlink w:anchor="_Toc406333608" w:history="1">
        <w:r w:rsidR="00A3400D" w:rsidRPr="00A3400D">
          <w:rPr>
            <w:rStyle w:val="Hyperlink"/>
            <w:noProof/>
            <w:sz w:val="24"/>
            <w:szCs w:val="24"/>
            <w:lang w:val="de-DE"/>
          </w:rPr>
          <w:t>2.</w:t>
        </w:r>
        <w:r w:rsidR="00A3400D" w:rsidRPr="00A3400D">
          <w:rPr>
            <w:rFonts w:eastAsiaTheme="minorEastAsia" w:cstheme="minorBidi"/>
            <w:b w:val="0"/>
            <w:bCs w:val="0"/>
            <w:caps w:val="0"/>
            <w:noProof/>
            <w:sz w:val="24"/>
            <w:szCs w:val="24"/>
            <w:lang w:val="de-AT" w:eastAsia="de-AT"/>
          </w:rPr>
          <w:tab/>
        </w:r>
        <w:r w:rsidR="00A3400D" w:rsidRPr="00A3400D">
          <w:rPr>
            <w:rStyle w:val="Hyperlink"/>
            <w:noProof/>
            <w:sz w:val="24"/>
            <w:szCs w:val="24"/>
            <w:lang w:val="de-DE"/>
          </w:rPr>
          <w:t>Leitlinien für eine ‚gute Praxis‘ in Opferschutz- und Unterstützungseinrichtungen bei Gewalterfahrungen</w:t>
        </w:r>
        <w:r w:rsidR="00A3400D" w:rsidRPr="00A3400D">
          <w:rPr>
            <w:noProof/>
            <w:webHidden/>
            <w:sz w:val="24"/>
            <w:szCs w:val="24"/>
          </w:rPr>
          <w:tab/>
        </w:r>
        <w:r w:rsidR="003C054A" w:rsidRPr="00A3400D">
          <w:rPr>
            <w:noProof/>
            <w:webHidden/>
            <w:sz w:val="24"/>
            <w:szCs w:val="24"/>
          </w:rPr>
          <w:fldChar w:fldCharType="begin"/>
        </w:r>
        <w:r w:rsidR="00A3400D" w:rsidRPr="00A3400D">
          <w:rPr>
            <w:noProof/>
            <w:webHidden/>
            <w:sz w:val="24"/>
            <w:szCs w:val="24"/>
          </w:rPr>
          <w:instrText xml:space="preserve"> PAGEREF _Toc406333608 \h </w:instrText>
        </w:r>
        <w:r w:rsidR="003C054A" w:rsidRPr="00A3400D">
          <w:rPr>
            <w:noProof/>
            <w:webHidden/>
            <w:sz w:val="24"/>
            <w:szCs w:val="24"/>
          </w:rPr>
        </w:r>
        <w:r w:rsidR="003C054A" w:rsidRPr="00A3400D">
          <w:rPr>
            <w:noProof/>
            <w:webHidden/>
            <w:sz w:val="24"/>
            <w:szCs w:val="24"/>
          </w:rPr>
          <w:fldChar w:fldCharType="separate"/>
        </w:r>
        <w:r w:rsidR="006C750B">
          <w:rPr>
            <w:noProof/>
            <w:webHidden/>
            <w:sz w:val="24"/>
            <w:szCs w:val="24"/>
          </w:rPr>
          <w:t>5</w:t>
        </w:r>
        <w:r w:rsidR="003C054A" w:rsidRPr="00A3400D">
          <w:rPr>
            <w:noProof/>
            <w:webHidden/>
            <w:sz w:val="24"/>
            <w:szCs w:val="24"/>
          </w:rPr>
          <w:fldChar w:fldCharType="end"/>
        </w:r>
      </w:hyperlink>
    </w:p>
    <w:p w:rsidR="00A3400D" w:rsidRPr="00A3400D" w:rsidRDefault="00427F52" w:rsidP="00A3400D">
      <w:pPr>
        <w:pStyle w:val="Verzeichnis1"/>
        <w:tabs>
          <w:tab w:val="left" w:pos="480"/>
          <w:tab w:val="right" w:leader="dot" w:pos="9394"/>
        </w:tabs>
        <w:spacing w:line="480" w:lineRule="auto"/>
        <w:rPr>
          <w:rFonts w:eastAsiaTheme="minorEastAsia" w:cstheme="minorBidi"/>
          <w:b w:val="0"/>
          <w:bCs w:val="0"/>
          <w:caps w:val="0"/>
          <w:noProof/>
          <w:sz w:val="24"/>
          <w:szCs w:val="24"/>
          <w:lang w:val="de-AT" w:eastAsia="de-AT"/>
        </w:rPr>
      </w:pPr>
      <w:hyperlink w:anchor="_Toc406333609" w:history="1">
        <w:r w:rsidR="00A3400D" w:rsidRPr="00A3400D">
          <w:rPr>
            <w:rStyle w:val="Hyperlink"/>
            <w:noProof/>
            <w:sz w:val="24"/>
            <w:szCs w:val="24"/>
            <w:lang w:val="de-DE"/>
          </w:rPr>
          <w:t>3.</w:t>
        </w:r>
        <w:r w:rsidR="00A3400D" w:rsidRPr="00A3400D">
          <w:rPr>
            <w:rFonts w:eastAsiaTheme="minorEastAsia" w:cstheme="minorBidi"/>
            <w:b w:val="0"/>
            <w:bCs w:val="0"/>
            <w:caps w:val="0"/>
            <w:noProof/>
            <w:sz w:val="24"/>
            <w:szCs w:val="24"/>
            <w:lang w:val="de-AT" w:eastAsia="de-AT"/>
          </w:rPr>
          <w:tab/>
        </w:r>
        <w:r w:rsidR="00A3400D" w:rsidRPr="00A3400D">
          <w:rPr>
            <w:rStyle w:val="Hyperlink"/>
            <w:noProof/>
            <w:sz w:val="24"/>
            <w:szCs w:val="24"/>
            <w:lang w:val="de-DE"/>
          </w:rPr>
          <w:t>Kriterien zur Identifikation ‚guter Praxis‘ in Bezug auf die Dienstleistungen der Unterstützungseinrichtungen für Frauen mit Behinderungen</w:t>
        </w:r>
        <w:r w:rsidR="00A3400D" w:rsidRPr="00A3400D">
          <w:rPr>
            <w:noProof/>
            <w:webHidden/>
            <w:sz w:val="24"/>
            <w:szCs w:val="24"/>
          </w:rPr>
          <w:tab/>
        </w:r>
        <w:r w:rsidR="003C054A" w:rsidRPr="00A3400D">
          <w:rPr>
            <w:noProof/>
            <w:webHidden/>
            <w:sz w:val="24"/>
            <w:szCs w:val="24"/>
          </w:rPr>
          <w:fldChar w:fldCharType="begin"/>
        </w:r>
        <w:r w:rsidR="00A3400D" w:rsidRPr="00A3400D">
          <w:rPr>
            <w:noProof/>
            <w:webHidden/>
            <w:sz w:val="24"/>
            <w:szCs w:val="24"/>
          </w:rPr>
          <w:instrText xml:space="preserve"> PAGEREF _Toc406333609 \h </w:instrText>
        </w:r>
        <w:r w:rsidR="003C054A" w:rsidRPr="00A3400D">
          <w:rPr>
            <w:noProof/>
            <w:webHidden/>
            <w:sz w:val="24"/>
            <w:szCs w:val="24"/>
          </w:rPr>
        </w:r>
        <w:r w:rsidR="003C054A" w:rsidRPr="00A3400D">
          <w:rPr>
            <w:noProof/>
            <w:webHidden/>
            <w:sz w:val="24"/>
            <w:szCs w:val="24"/>
          </w:rPr>
          <w:fldChar w:fldCharType="separate"/>
        </w:r>
        <w:r w:rsidR="006C750B">
          <w:rPr>
            <w:noProof/>
            <w:webHidden/>
            <w:sz w:val="24"/>
            <w:szCs w:val="24"/>
          </w:rPr>
          <w:t>7</w:t>
        </w:r>
        <w:r w:rsidR="003C054A" w:rsidRPr="00A3400D">
          <w:rPr>
            <w:noProof/>
            <w:webHidden/>
            <w:sz w:val="24"/>
            <w:szCs w:val="24"/>
          </w:rPr>
          <w:fldChar w:fldCharType="end"/>
        </w:r>
      </w:hyperlink>
    </w:p>
    <w:p w:rsidR="00A3400D" w:rsidRPr="00A3400D" w:rsidRDefault="00427F52" w:rsidP="00A3400D">
      <w:pPr>
        <w:pStyle w:val="Verzeichnis1"/>
        <w:tabs>
          <w:tab w:val="left" w:pos="480"/>
          <w:tab w:val="right" w:leader="dot" w:pos="9394"/>
        </w:tabs>
        <w:spacing w:line="480" w:lineRule="auto"/>
        <w:rPr>
          <w:rFonts w:eastAsiaTheme="minorEastAsia" w:cstheme="minorBidi"/>
          <w:b w:val="0"/>
          <w:bCs w:val="0"/>
          <w:caps w:val="0"/>
          <w:noProof/>
          <w:sz w:val="24"/>
          <w:szCs w:val="24"/>
          <w:lang w:val="de-AT" w:eastAsia="de-AT"/>
        </w:rPr>
      </w:pPr>
      <w:hyperlink w:anchor="_Toc406333610" w:history="1">
        <w:r w:rsidR="00A3400D" w:rsidRPr="00A3400D">
          <w:rPr>
            <w:rStyle w:val="Hyperlink"/>
            <w:noProof/>
            <w:sz w:val="24"/>
            <w:szCs w:val="24"/>
            <w:lang w:val="de-DE"/>
          </w:rPr>
          <w:t>4.</w:t>
        </w:r>
        <w:r w:rsidR="00A3400D" w:rsidRPr="00A3400D">
          <w:rPr>
            <w:rFonts w:eastAsiaTheme="minorEastAsia" w:cstheme="minorBidi"/>
            <w:b w:val="0"/>
            <w:bCs w:val="0"/>
            <w:caps w:val="0"/>
            <w:noProof/>
            <w:sz w:val="24"/>
            <w:szCs w:val="24"/>
            <w:lang w:val="de-AT" w:eastAsia="de-AT"/>
          </w:rPr>
          <w:tab/>
        </w:r>
        <w:r w:rsidR="00A3400D" w:rsidRPr="00A3400D">
          <w:rPr>
            <w:rStyle w:val="Hyperlink"/>
            <w:noProof/>
            <w:sz w:val="24"/>
            <w:szCs w:val="24"/>
            <w:lang w:val="de-DE"/>
          </w:rPr>
          <w:t>Kriterien ‚guter Praxis‘ in Bezug auf Zugang zu Recht und Justiz</w:t>
        </w:r>
        <w:r w:rsidR="00A3400D" w:rsidRPr="00A3400D">
          <w:rPr>
            <w:noProof/>
            <w:webHidden/>
            <w:sz w:val="24"/>
            <w:szCs w:val="24"/>
          </w:rPr>
          <w:tab/>
        </w:r>
        <w:r w:rsidR="003C054A" w:rsidRPr="00A3400D">
          <w:rPr>
            <w:noProof/>
            <w:webHidden/>
            <w:sz w:val="24"/>
            <w:szCs w:val="24"/>
          </w:rPr>
          <w:fldChar w:fldCharType="begin"/>
        </w:r>
        <w:r w:rsidR="00A3400D" w:rsidRPr="00A3400D">
          <w:rPr>
            <w:noProof/>
            <w:webHidden/>
            <w:sz w:val="24"/>
            <w:szCs w:val="24"/>
          </w:rPr>
          <w:instrText xml:space="preserve"> PAGEREF _Toc406333610 \h </w:instrText>
        </w:r>
        <w:r w:rsidR="003C054A" w:rsidRPr="00A3400D">
          <w:rPr>
            <w:noProof/>
            <w:webHidden/>
            <w:sz w:val="24"/>
            <w:szCs w:val="24"/>
          </w:rPr>
        </w:r>
        <w:r w:rsidR="003C054A" w:rsidRPr="00A3400D">
          <w:rPr>
            <w:noProof/>
            <w:webHidden/>
            <w:sz w:val="24"/>
            <w:szCs w:val="24"/>
          </w:rPr>
          <w:fldChar w:fldCharType="separate"/>
        </w:r>
        <w:r w:rsidR="006C750B">
          <w:rPr>
            <w:noProof/>
            <w:webHidden/>
            <w:sz w:val="24"/>
            <w:szCs w:val="24"/>
          </w:rPr>
          <w:t>9</w:t>
        </w:r>
        <w:r w:rsidR="003C054A" w:rsidRPr="00A3400D">
          <w:rPr>
            <w:noProof/>
            <w:webHidden/>
            <w:sz w:val="24"/>
            <w:szCs w:val="24"/>
          </w:rPr>
          <w:fldChar w:fldCharType="end"/>
        </w:r>
      </w:hyperlink>
    </w:p>
    <w:p w:rsidR="004A7D30" w:rsidRDefault="003C054A" w:rsidP="00A3400D">
      <w:pPr>
        <w:spacing w:line="480" w:lineRule="auto"/>
        <w:rPr>
          <w:rFonts w:ascii="Arial" w:hAnsi="Arial" w:cs="Arial"/>
          <w:b/>
          <w:i/>
          <w:lang w:val="en-GB"/>
        </w:rPr>
      </w:pPr>
      <w:r w:rsidRPr="00A3400D">
        <w:rPr>
          <w:rFonts w:ascii="Arial" w:hAnsi="Arial" w:cs="Arial"/>
          <w:b/>
          <w:i/>
          <w:lang w:val="en-GB"/>
        </w:rPr>
        <w:fldChar w:fldCharType="end"/>
      </w:r>
    </w:p>
    <w:p w:rsidR="006739E6" w:rsidRDefault="006739E6">
      <w:pPr>
        <w:rPr>
          <w:rFonts w:ascii="Arial" w:hAnsi="Arial" w:cs="Arial"/>
          <w:b/>
          <w:i/>
          <w:lang w:val="en-GB"/>
        </w:rPr>
      </w:pPr>
    </w:p>
    <w:p w:rsidR="006739E6" w:rsidRDefault="006739E6">
      <w:pPr>
        <w:rPr>
          <w:rFonts w:ascii="Arial" w:hAnsi="Arial" w:cs="Arial"/>
          <w:b/>
          <w:i/>
          <w:lang w:val="en-GB"/>
        </w:rPr>
      </w:pPr>
      <w:r>
        <w:rPr>
          <w:rFonts w:ascii="Arial" w:hAnsi="Arial" w:cs="Arial"/>
          <w:b/>
          <w:i/>
          <w:lang w:val="en-GB"/>
        </w:rPr>
        <w:br w:type="page"/>
      </w:r>
    </w:p>
    <w:p w:rsidR="00C47406" w:rsidRPr="00A47682" w:rsidRDefault="00C47406" w:rsidP="0072288E">
      <w:pPr>
        <w:pStyle w:val="berschrift1"/>
        <w:numPr>
          <w:ilvl w:val="0"/>
          <w:numId w:val="14"/>
        </w:numPr>
        <w:rPr>
          <w:rFonts w:ascii="Helvetica" w:hAnsi="Helvetica" w:cs="Helvetica"/>
          <w:color w:val="auto"/>
          <w:lang w:val="de-AT"/>
        </w:rPr>
      </w:pPr>
      <w:bookmarkStart w:id="0" w:name="_Toc406333607"/>
      <w:r w:rsidRPr="00A47682">
        <w:rPr>
          <w:rFonts w:ascii="Helvetica" w:hAnsi="Helvetica" w:cs="Helvetica"/>
          <w:color w:val="auto"/>
          <w:lang w:val="de-AT"/>
        </w:rPr>
        <w:lastRenderedPageBreak/>
        <w:t>Beste, gute oder vielversprechende Praxisbeispiele</w:t>
      </w:r>
      <w:bookmarkEnd w:id="0"/>
    </w:p>
    <w:p w:rsidR="0072288E" w:rsidRDefault="0072288E" w:rsidP="0066370A">
      <w:pPr>
        <w:autoSpaceDE w:val="0"/>
        <w:autoSpaceDN w:val="0"/>
        <w:adjustRightInd w:val="0"/>
        <w:spacing w:line="276" w:lineRule="auto"/>
        <w:rPr>
          <w:rFonts w:ascii="Helvetica" w:hAnsi="Helvetica" w:cs="Arial"/>
          <w:sz w:val="22"/>
          <w:szCs w:val="22"/>
          <w:lang w:val="de-AT"/>
        </w:rPr>
      </w:pPr>
    </w:p>
    <w:p w:rsidR="007B1038" w:rsidRPr="00CE5A62" w:rsidRDefault="00C47406" w:rsidP="00A542FA">
      <w:pPr>
        <w:autoSpaceDE w:val="0"/>
        <w:autoSpaceDN w:val="0"/>
        <w:adjustRightInd w:val="0"/>
        <w:spacing w:line="276" w:lineRule="auto"/>
        <w:jc w:val="both"/>
        <w:rPr>
          <w:rFonts w:ascii="Helvetica" w:hAnsi="Helvetica" w:cs="Arial"/>
          <w:sz w:val="22"/>
          <w:szCs w:val="22"/>
          <w:lang w:val="de-AT"/>
        </w:rPr>
      </w:pPr>
      <w:r w:rsidRPr="00CE5A62">
        <w:rPr>
          <w:rFonts w:ascii="Helvetica" w:hAnsi="Helvetica" w:cs="Arial"/>
          <w:sz w:val="22"/>
          <w:szCs w:val="22"/>
          <w:lang w:val="de-AT"/>
        </w:rPr>
        <w:t xml:space="preserve">Dieses Dokument ist Teil eines zweijährigen </w:t>
      </w:r>
      <w:r w:rsidR="008B29C0" w:rsidRPr="00CE5A62">
        <w:rPr>
          <w:rFonts w:ascii="Helvetica" w:hAnsi="Helvetica" w:cs="Arial"/>
          <w:sz w:val="22"/>
          <w:szCs w:val="22"/>
          <w:lang w:val="de-AT"/>
        </w:rPr>
        <w:t xml:space="preserve">Forschungsprojektes, das von </w:t>
      </w:r>
      <w:r w:rsidR="00B76E49">
        <w:rPr>
          <w:rFonts w:ascii="Helvetica" w:hAnsi="Helvetica" w:cs="Arial"/>
          <w:sz w:val="22"/>
          <w:szCs w:val="22"/>
          <w:lang w:val="de-AT"/>
        </w:rPr>
        <w:t>der Europäischen Kommission, dem Bundesministerium</w:t>
      </w:r>
      <w:r w:rsidR="008B29C0" w:rsidRPr="00CE5A62">
        <w:rPr>
          <w:rFonts w:ascii="Helvetica" w:hAnsi="Helvetica" w:cs="Arial"/>
          <w:sz w:val="22"/>
          <w:szCs w:val="22"/>
          <w:lang w:val="de-AT"/>
        </w:rPr>
        <w:t xml:space="preserve"> für Bildung und Frauen und de</w:t>
      </w:r>
      <w:r w:rsidR="00B76E49">
        <w:rPr>
          <w:rFonts w:ascii="Helvetica" w:hAnsi="Helvetica" w:cs="Arial"/>
          <w:sz w:val="22"/>
          <w:szCs w:val="22"/>
          <w:lang w:val="de-AT"/>
        </w:rPr>
        <w:t>m Bundesministerium</w:t>
      </w:r>
      <w:r w:rsidR="008B29C0" w:rsidRPr="00CE5A62">
        <w:rPr>
          <w:rFonts w:ascii="Helvetica" w:hAnsi="Helvetica" w:cs="Arial"/>
          <w:sz w:val="22"/>
          <w:szCs w:val="22"/>
          <w:lang w:val="de-AT"/>
        </w:rPr>
        <w:t xml:space="preserve"> für Arbeit, Soziales und Konsumentenschutz </w:t>
      </w:r>
      <w:proofErr w:type="spellStart"/>
      <w:r w:rsidR="008B29C0" w:rsidRPr="00CE5A62">
        <w:rPr>
          <w:rFonts w:ascii="Helvetica" w:hAnsi="Helvetica" w:cs="Arial"/>
          <w:sz w:val="22"/>
          <w:szCs w:val="22"/>
          <w:lang w:val="de-AT"/>
        </w:rPr>
        <w:t>ko</w:t>
      </w:r>
      <w:proofErr w:type="spellEnd"/>
      <w:r w:rsidR="009A519B">
        <w:rPr>
          <w:rFonts w:ascii="Helvetica" w:hAnsi="Helvetica" w:cs="Arial"/>
          <w:sz w:val="22"/>
          <w:szCs w:val="22"/>
          <w:lang w:val="de-AT"/>
        </w:rPr>
        <w:t>-</w:t>
      </w:r>
      <w:r w:rsidR="008B29C0" w:rsidRPr="00CE5A62">
        <w:rPr>
          <w:rFonts w:ascii="Helvetica" w:hAnsi="Helvetica" w:cs="Arial"/>
          <w:sz w:val="22"/>
          <w:szCs w:val="22"/>
          <w:lang w:val="de-AT"/>
        </w:rPr>
        <w:t>finanziert wurde</w:t>
      </w:r>
      <w:r w:rsidR="007B1038" w:rsidRPr="00CE5A62">
        <w:rPr>
          <w:rFonts w:ascii="Helvetica" w:hAnsi="Helvetica" w:cs="Arial"/>
          <w:sz w:val="22"/>
          <w:szCs w:val="22"/>
          <w:lang w:val="de-AT"/>
        </w:rPr>
        <w:t xml:space="preserve">. </w:t>
      </w:r>
    </w:p>
    <w:p w:rsidR="007B1038" w:rsidRPr="00CE5A62" w:rsidRDefault="007B1038" w:rsidP="00A542FA">
      <w:pPr>
        <w:autoSpaceDE w:val="0"/>
        <w:autoSpaceDN w:val="0"/>
        <w:adjustRightInd w:val="0"/>
        <w:spacing w:line="276" w:lineRule="auto"/>
        <w:jc w:val="both"/>
        <w:rPr>
          <w:rFonts w:ascii="Helvetica" w:hAnsi="Helvetica" w:cs="Arial"/>
          <w:sz w:val="22"/>
          <w:szCs w:val="22"/>
          <w:lang w:val="de-AT"/>
        </w:rPr>
      </w:pPr>
      <w:r w:rsidRPr="00CE5A62">
        <w:rPr>
          <w:rFonts w:ascii="Helvetica" w:hAnsi="Helvetica"/>
          <w:sz w:val="22"/>
          <w:szCs w:val="22"/>
          <w:lang w:val="de-AT"/>
        </w:rPr>
        <w:t xml:space="preserve">Die Leitlinien und </w:t>
      </w:r>
      <w:r w:rsidR="007E0EF6" w:rsidRPr="00CE5A62">
        <w:rPr>
          <w:rFonts w:ascii="Helvetica" w:hAnsi="Helvetica"/>
          <w:sz w:val="22"/>
          <w:szCs w:val="22"/>
          <w:lang w:val="de-AT"/>
        </w:rPr>
        <w:t xml:space="preserve">Kriterien </w:t>
      </w:r>
      <w:r w:rsidR="003F7DE3" w:rsidRPr="00CE5A62">
        <w:rPr>
          <w:rFonts w:ascii="Helvetica" w:hAnsi="Helvetica"/>
          <w:sz w:val="22"/>
          <w:szCs w:val="22"/>
          <w:lang w:val="de-AT"/>
        </w:rPr>
        <w:t xml:space="preserve">wurden von den Forschungsteams in Zusammenarbeit mit </w:t>
      </w:r>
      <w:r w:rsidR="00C06C84">
        <w:rPr>
          <w:rFonts w:ascii="Helvetica" w:hAnsi="Helvetica"/>
          <w:sz w:val="22"/>
          <w:szCs w:val="22"/>
          <w:lang w:val="de-AT"/>
        </w:rPr>
        <w:t xml:space="preserve">den </w:t>
      </w:r>
      <w:proofErr w:type="spellStart"/>
      <w:r w:rsidR="00054839" w:rsidRPr="00CE5A62">
        <w:rPr>
          <w:rFonts w:ascii="Helvetica" w:hAnsi="Helvetica"/>
          <w:sz w:val="22"/>
          <w:szCs w:val="22"/>
          <w:lang w:val="de-AT"/>
        </w:rPr>
        <w:t>Inter</w:t>
      </w:r>
      <w:r w:rsidR="00A542FA">
        <w:rPr>
          <w:rFonts w:ascii="Helvetica" w:hAnsi="Helvetica"/>
          <w:sz w:val="22"/>
          <w:szCs w:val="22"/>
          <w:lang w:val="de-AT"/>
        </w:rPr>
        <w:t>essenspartnerInnen</w:t>
      </w:r>
      <w:proofErr w:type="spellEnd"/>
      <w:r w:rsidR="00A542FA">
        <w:rPr>
          <w:rFonts w:ascii="Helvetica" w:hAnsi="Helvetica"/>
          <w:sz w:val="22"/>
          <w:szCs w:val="22"/>
          <w:lang w:val="de-AT"/>
        </w:rPr>
        <w:t xml:space="preserve"> (Stakeholder</w:t>
      </w:r>
      <w:r w:rsidR="00054839" w:rsidRPr="00CE5A62">
        <w:rPr>
          <w:rFonts w:ascii="Helvetica" w:hAnsi="Helvetica"/>
          <w:sz w:val="22"/>
          <w:szCs w:val="22"/>
          <w:lang w:val="de-AT"/>
        </w:rPr>
        <w:t xml:space="preserve">) und den Projektbeiräten </w:t>
      </w:r>
      <w:r w:rsidR="003E7E26" w:rsidRPr="00CE5A62">
        <w:rPr>
          <w:rFonts w:ascii="Helvetica" w:hAnsi="Helvetica"/>
          <w:sz w:val="22"/>
          <w:szCs w:val="22"/>
          <w:lang w:val="de-AT"/>
        </w:rPr>
        <w:t>entwickelt. Die Leitlinien</w:t>
      </w:r>
      <w:r w:rsidR="00BF3A1C" w:rsidRPr="00CE5A62">
        <w:rPr>
          <w:rFonts w:ascii="Helvetica" w:hAnsi="Helvetica"/>
          <w:sz w:val="22"/>
          <w:szCs w:val="22"/>
          <w:lang w:val="de-AT"/>
        </w:rPr>
        <w:t xml:space="preserve"> </w:t>
      </w:r>
      <w:r w:rsidR="00E50DB6" w:rsidRPr="00CE5A62">
        <w:rPr>
          <w:rFonts w:ascii="Helvetica" w:hAnsi="Helvetica"/>
          <w:sz w:val="22"/>
          <w:szCs w:val="22"/>
          <w:lang w:val="de-AT"/>
        </w:rPr>
        <w:t xml:space="preserve">sollen die Identifikation und die Entwicklung von guten Praxisbeispielen </w:t>
      </w:r>
      <w:r w:rsidR="00C668D4" w:rsidRPr="00CE5A62">
        <w:rPr>
          <w:rFonts w:ascii="Helvetica" w:hAnsi="Helvetica"/>
          <w:sz w:val="22"/>
          <w:szCs w:val="22"/>
          <w:lang w:val="de-AT"/>
        </w:rPr>
        <w:t xml:space="preserve">in Opferschutz- und Unterstützungseinrichtungen für Frauen mit Behinderungen, die Gewalt erfahren haben, unterstützen. </w:t>
      </w:r>
    </w:p>
    <w:p w:rsidR="007B1038" w:rsidRPr="00CE5A62" w:rsidRDefault="007B1038" w:rsidP="00A542FA">
      <w:pPr>
        <w:autoSpaceDE w:val="0"/>
        <w:autoSpaceDN w:val="0"/>
        <w:adjustRightInd w:val="0"/>
        <w:spacing w:line="276" w:lineRule="auto"/>
        <w:jc w:val="both"/>
        <w:rPr>
          <w:rFonts w:ascii="Helvetica" w:hAnsi="Helvetica" w:cs="Arial"/>
          <w:sz w:val="22"/>
          <w:szCs w:val="22"/>
          <w:lang w:val="de-AT"/>
        </w:rPr>
      </w:pPr>
    </w:p>
    <w:p w:rsidR="00FA5D7F" w:rsidRPr="00CE5A62" w:rsidRDefault="00C668D4" w:rsidP="00A542FA">
      <w:pPr>
        <w:autoSpaceDE w:val="0"/>
        <w:autoSpaceDN w:val="0"/>
        <w:adjustRightInd w:val="0"/>
        <w:spacing w:line="276" w:lineRule="auto"/>
        <w:jc w:val="both"/>
        <w:rPr>
          <w:rFonts w:ascii="Helvetica" w:hAnsi="Helvetica" w:cs="Arial"/>
          <w:sz w:val="22"/>
          <w:szCs w:val="22"/>
          <w:lang w:val="de-AT"/>
        </w:rPr>
      </w:pPr>
      <w:r w:rsidRPr="00CE5A62">
        <w:rPr>
          <w:rFonts w:ascii="Helvetica" w:hAnsi="Helvetica" w:cs="Arial"/>
          <w:sz w:val="22"/>
          <w:szCs w:val="22"/>
          <w:lang w:val="de-AT"/>
        </w:rPr>
        <w:t>Die Termini ‘beste’, ‘</w:t>
      </w:r>
      <w:r w:rsidR="00B95D58" w:rsidRPr="00CE5A62">
        <w:rPr>
          <w:rFonts w:ascii="Helvetica" w:hAnsi="Helvetica" w:cs="Arial"/>
          <w:sz w:val="22"/>
          <w:szCs w:val="22"/>
          <w:lang w:val="de-AT"/>
        </w:rPr>
        <w:t>gut</w:t>
      </w:r>
      <w:r w:rsidRPr="00CE5A62">
        <w:rPr>
          <w:rFonts w:ascii="Helvetica" w:hAnsi="Helvetica" w:cs="Arial"/>
          <w:sz w:val="22"/>
          <w:szCs w:val="22"/>
          <w:lang w:val="de-AT"/>
        </w:rPr>
        <w:t xml:space="preserve">’ oder ‘vielversprechend’ </w:t>
      </w:r>
      <w:r w:rsidR="00B95D58" w:rsidRPr="00CE5A62">
        <w:rPr>
          <w:rFonts w:ascii="Helvetica" w:hAnsi="Helvetica" w:cs="Arial"/>
          <w:sz w:val="22"/>
          <w:szCs w:val="22"/>
          <w:lang w:val="de-AT"/>
        </w:rPr>
        <w:t>werden am häufigsten für die Beschreibung von Maßnahmen und Programmen verwendet</w:t>
      </w:r>
      <w:r w:rsidR="00115A5F" w:rsidRPr="00CE5A62">
        <w:rPr>
          <w:rFonts w:ascii="Helvetica" w:hAnsi="Helvetica" w:cs="Arial"/>
          <w:sz w:val="22"/>
          <w:szCs w:val="22"/>
          <w:lang w:val="de-AT"/>
        </w:rPr>
        <w:t>, die als ‚gute‘ oder ‚beste‘</w:t>
      </w:r>
      <w:r w:rsidR="007F4ADE" w:rsidRPr="00CE5A62">
        <w:rPr>
          <w:rFonts w:ascii="Helvetica" w:hAnsi="Helvetica" w:cs="Arial"/>
          <w:sz w:val="22"/>
          <w:szCs w:val="22"/>
          <w:lang w:val="de-AT"/>
        </w:rPr>
        <w:t xml:space="preserve"> verstanden werden und </w:t>
      </w:r>
      <w:r w:rsidR="00B76E49">
        <w:rPr>
          <w:rFonts w:ascii="Helvetica" w:hAnsi="Helvetica" w:cs="Arial"/>
          <w:sz w:val="22"/>
          <w:szCs w:val="22"/>
          <w:lang w:val="de-AT"/>
        </w:rPr>
        <w:t xml:space="preserve">denen </w:t>
      </w:r>
      <w:r w:rsidR="00DB3696" w:rsidRPr="00CE5A62">
        <w:rPr>
          <w:rFonts w:ascii="Helvetica" w:hAnsi="Helvetica" w:cs="Arial"/>
          <w:sz w:val="22"/>
          <w:szCs w:val="22"/>
          <w:lang w:val="de-AT"/>
        </w:rPr>
        <w:t xml:space="preserve">Indikatoren oder Kriterien </w:t>
      </w:r>
      <w:r w:rsidR="005C19AF" w:rsidRPr="00CE5A62">
        <w:rPr>
          <w:rFonts w:ascii="Helvetica" w:hAnsi="Helvetica" w:cs="Arial"/>
          <w:sz w:val="22"/>
          <w:szCs w:val="22"/>
          <w:lang w:val="de-AT"/>
        </w:rPr>
        <w:t>zugrunde liegen.</w:t>
      </w:r>
      <w:r w:rsidR="00B95D58" w:rsidRPr="00CE5A62">
        <w:rPr>
          <w:rFonts w:ascii="Helvetica" w:hAnsi="Helvetica" w:cs="Arial"/>
          <w:sz w:val="22"/>
          <w:szCs w:val="22"/>
          <w:lang w:val="de-AT"/>
        </w:rPr>
        <w:t xml:space="preserve"> </w:t>
      </w:r>
      <w:r w:rsidR="009A519B">
        <w:rPr>
          <w:rFonts w:ascii="Helvetica" w:hAnsi="Helvetica" w:cs="Arial"/>
          <w:sz w:val="22"/>
          <w:szCs w:val="22"/>
          <w:lang w:val="de-AT"/>
        </w:rPr>
        <w:t>E</w:t>
      </w:r>
      <w:r w:rsidR="005C19AF" w:rsidRPr="00CE5A62">
        <w:rPr>
          <w:rFonts w:ascii="Helvetica" w:hAnsi="Helvetica" w:cs="Arial"/>
          <w:sz w:val="22"/>
          <w:szCs w:val="22"/>
          <w:lang w:val="de-AT"/>
        </w:rPr>
        <w:t>ine dera</w:t>
      </w:r>
      <w:r w:rsidR="00D85908" w:rsidRPr="00CE5A62">
        <w:rPr>
          <w:rFonts w:ascii="Helvetica" w:hAnsi="Helvetica" w:cs="Arial"/>
          <w:sz w:val="22"/>
          <w:szCs w:val="22"/>
          <w:lang w:val="de-AT"/>
        </w:rPr>
        <w:t>rtige</w:t>
      </w:r>
      <w:r w:rsidR="005C19AF" w:rsidRPr="00CE5A62">
        <w:rPr>
          <w:rFonts w:ascii="Helvetica" w:hAnsi="Helvetica" w:cs="Arial"/>
          <w:sz w:val="22"/>
          <w:szCs w:val="22"/>
          <w:lang w:val="de-AT"/>
        </w:rPr>
        <w:t xml:space="preserve"> Beschreibung </w:t>
      </w:r>
      <w:r w:rsidR="00F97180">
        <w:rPr>
          <w:rFonts w:ascii="Helvetica" w:hAnsi="Helvetica" w:cs="Arial"/>
          <w:sz w:val="22"/>
          <w:szCs w:val="22"/>
          <w:lang w:val="de-AT"/>
        </w:rPr>
        <w:t xml:space="preserve">von Indikatoren oder Kriterien </w:t>
      </w:r>
      <w:r w:rsidR="009A519B">
        <w:rPr>
          <w:rFonts w:ascii="Helvetica" w:hAnsi="Helvetica" w:cs="Arial"/>
          <w:sz w:val="22"/>
          <w:szCs w:val="22"/>
          <w:lang w:val="de-AT"/>
        </w:rPr>
        <w:t xml:space="preserve">erhebt </w:t>
      </w:r>
      <w:r w:rsidR="005C19AF" w:rsidRPr="00CE5A62">
        <w:rPr>
          <w:rFonts w:ascii="Helvetica" w:hAnsi="Helvetica" w:cs="Arial"/>
          <w:sz w:val="22"/>
          <w:szCs w:val="22"/>
          <w:lang w:val="de-AT"/>
        </w:rPr>
        <w:t>eine</w:t>
      </w:r>
      <w:r w:rsidR="003F7879" w:rsidRPr="00CE5A62">
        <w:rPr>
          <w:rFonts w:ascii="Helvetica" w:hAnsi="Helvetica" w:cs="Arial"/>
          <w:sz w:val="22"/>
          <w:szCs w:val="22"/>
          <w:lang w:val="de-AT"/>
        </w:rPr>
        <w:t>n</w:t>
      </w:r>
      <w:r w:rsidR="005C19AF" w:rsidRPr="00CE5A62">
        <w:rPr>
          <w:rFonts w:ascii="Helvetica" w:hAnsi="Helvetica" w:cs="Arial"/>
          <w:sz w:val="22"/>
          <w:szCs w:val="22"/>
          <w:lang w:val="de-AT"/>
        </w:rPr>
        <w:t xml:space="preserve"> sehr </w:t>
      </w:r>
      <w:r w:rsidR="003F7879" w:rsidRPr="00CE5A62">
        <w:rPr>
          <w:rFonts w:ascii="Helvetica" w:hAnsi="Helvetica" w:cs="Arial"/>
          <w:sz w:val="22"/>
          <w:szCs w:val="22"/>
          <w:lang w:val="de-AT"/>
        </w:rPr>
        <w:t>hohen Anspruch</w:t>
      </w:r>
      <w:r w:rsidR="006E1938" w:rsidRPr="00CE5A62">
        <w:rPr>
          <w:rFonts w:ascii="Helvetica" w:hAnsi="Helvetica" w:cs="Arial"/>
          <w:sz w:val="22"/>
          <w:szCs w:val="22"/>
          <w:lang w:val="de-AT"/>
        </w:rPr>
        <w:t xml:space="preserve">. Noch höher ist </w:t>
      </w:r>
      <w:r w:rsidR="00B76E49">
        <w:rPr>
          <w:rFonts w:ascii="Helvetica" w:hAnsi="Helvetica" w:cs="Arial"/>
          <w:sz w:val="22"/>
          <w:szCs w:val="22"/>
          <w:lang w:val="de-AT"/>
        </w:rPr>
        <w:t>aber der Anspruch</w:t>
      </w:r>
      <w:r w:rsidR="006E1938" w:rsidRPr="00CE5A62">
        <w:rPr>
          <w:rFonts w:ascii="Helvetica" w:hAnsi="Helvetica" w:cs="Arial"/>
          <w:sz w:val="22"/>
          <w:szCs w:val="22"/>
          <w:lang w:val="de-AT"/>
        </w:rPr>
        <w:t>, dass solche Indikatoren</w:t>
      </w:r>
      <w:r w:rsidR="00F97180">
        <w:rPr>
          <w:rFonts w:ascii="Helvetica" w:hAnsi="Helvetica" w:cs="Arial"/>
          <w:sz w:val="22"/>
          <w:szCs w:val="22"/>
          <w:lang w:val="de-AT"/>
        </w:rPr>
        <w:t xml:space="preserve"> oder Kriterien</w:t>
      </w:r>
      <w:r w:rsidR="00EC6568" w:rsidRPr="00CE5A62">
        <w:rPr>
          <w:rFonts w:ascii="Helvetica" w:hAnsi="Helvetica" w:cs="Arial"/>
          <w:sz w:val="22"/>
          <w:szCs w:val="22"/>
          <w:lang w:val="de-AT"/>
        </w:rPr>
        <w:t xml:space="preserve"> in anderen Umgebungen </w:t>
      </w:r>
      <w:r w:rsidR="00F97180">
        <w:rPr>
          <w:rFonts w:ascii="Helvetica" w:hAnsi="Helvetica" w:cs="Arial"/>
          <w:sz w:val="22"/>
          <w:szCs w:val="22"/>
          <w:lang w:val="de-AT"/>
        </w:rPr>
        <w:t>bzw.</w:t>
      </w:r>
      <w:r w:rsidR="00EC6568" w:rsidRPr="00CE5A62">
        <w:rPr>
          <w:rFonts w:ascii="Helvetica" w:hAnsi="Helvetica" w:cs="Arial"/>
          <w:sz w:val="22"/>
          <w:szCs w:val="22"/>
          <w:lang w:val="de-AT"/>
        </w:rPr>
        <w:t xml:space="preserve"> für unterschiedliche Individuen </w:t>
      </w:r>
      <w:r w:rsidR="0050679E" w:rsidRPr="00CE5A62">
        <w:rPr>
          <w:rFonts w:ascii="Helvetica" w:hAnsi="Helvetica" w:cs="Arial"/>
          <w:sz w:val="22"/>
          <w:szCs w:val="22"/>
          <w:lang w:val="de-AT"/>
        </w:rPr>
        <w:t>funktionieren oder anwendbar sind</w:t>
      </w:r>
      <w:r w:rsidR="00EC6568" w:rsidRPr="00CE5A62">
        <w:rPr>
          <w:rFonts w:ascii="Helvetica" w:hAnsi="Helvetica" w:cs="Arial"/>
          <w:sz w:val="22"/>
          <w:szCs w:val="22"/>
          <w:lang w:val="de-AT"/>
        </w:rPr>
        <w:t>, besonders eingedenk der sehr heterogenen Gruppe von Frauen mit Behinderungen.</w:t>
      </w:r>
      <w:r w:rsidR="007C08A4">
        <w:rPr>
          <w:rFonts w:ascii="Helvetica" w:hAnsi="Helvetica" w:cs="Arial"/>
          <w:sz w:val="22"/>
          <w:szCs w:val="22"/>
          <w:lang w:val="de-AT"/>
        </w:rPr>
        <w:t xml:space="preserve"> </w:t>
      </w:r>
      <w:r w:rsidR="00F97180">
        <w:rPr>
          <w:rFonts w:ascii="Helvetica" w:hAnsi="Helvetica" w:cs="Arial"/>
          <w:sz w:val="22"/>
          <w:szCs w:val="22"/>
          <w:lang w:val="de-AT"/>
        </w:rPr>
        <w:t>Beim Erheben von</w:t>
      </w:r>
      <w:r w:rsidR="00F97180" w:rsidRPr="00CE5A62">
        <w:rPr>
          <w:rFonts w:ascii="Helvetica" w:hAnsi="Helvetica" w:cs="Arial"/>
          <w:sz w:val="22"/>
          <w:szCs w:val="22"/>
          <w:lang w:val="de-AT"/>
        </w:rPr>
        <w:t xml:space="preserve"> Ansprüche</w:t>
      </w:r>
      <w:r w:rsidR="00F97180">
        <w:rPr>
          <w:rFonts w:ascii="Helvetica" w:hAnsi="Helvetica" w:cs="Arial"/>
          <w:sz w:val="22"/>
          <w:szCs w:val="22"/>
          <w:lang w:val="de-AT"/>
        </w:rPr>
        <w:t>n</w:t>
      </w:r>
      <w:r w:rsidR="00F97180" w:rsidRPr="00CE5A62">
        <w:rPr>
          <w:rFonts w:ascii="Helvetica" w:hAnsi="Helvetica" w:cs="Arial"/>
          <w:sz w:val="22"/>
          <w:szCs w:val="22"/>
          <w:lang w:val="de-AT"/>
        </w:rPr>
        <w:t xml:space="preserve"> auf die Anwendbarkeit oder Übertragbarkeit von ‚guter Praxis‘ auf Individuen, Gruppen oder Länder </w:t>
      </w:r>
      <w:r w:rsidR="00F97180">
        <w:rPr>
          <w:rFonts w:ascii="Helvetica" w:hAnsi="Helvetica" w:cs="Arial"/>
          <w:sz w:val="22"/>
          <w:szCs w:val="22"/>
          <w:lang w:val="de-AT"/>
        </w:rPr>
        <w:t>ist es d</w:t>
      </w:r>
      <w:r w:rsidR="00D85908" w:rsidRPr="00CE5A62">
        <w:rPr>
          <w:rFonts w:ascii="Helvetica" w:hAnsi="Helvetica" w:cs="Arial"/>
          <w:sz w:val="22"/>
          <w:szCs w:val="22"/>
          <w:lang w:val="de-AT"/>
        </w:rPr>
        <w:t xml:space="preserve">aher </w:t>
      </w:r>
      <w:r w:rsidR="00D671AF">
        <w:rPr>
          <w:rFonts w:ascii="Helvetica" w:hAnsi="Helvetica" w:cs="Arial"/>
          <w:sz w:val="22"/>
          <w:szCs w:val="22"/>
          <w:lang w:val="de-AT"/>
        </w:rPr>
        <w:t>wichtig</w:t>
      </w:r>
      <w:r w:rsidR="00DB130E" w:rsidRPr="00CE5A62">
        <w:rPr>
          <w:rFonts w:ascii="Helvetica" w:hAnsi="Helvetica" w:cs="Arial"/>
          <w:sz w:val="22"/>
          <w:szCs w:val="22"/>
          <w:lang w:val="de-AT"/>
        </w:rPr>
        <w:t xml:space="preserve"> </w:t>
      </w:r>
      <w:r w:rsidR="00F97180">
        <w:rPr>
          <w:rFonts w:ascii="Helvetica" w:hAnsi="Helvetica" w:cs="Arial"/>
          <w:sz w:val="22"/>
          <w:szCs w:val="22"/>
          <w:lang w:val="de-AT"/>
        </w:rPr>
        <w:t>Vorsicht walten zu lassen</w:t>
      </w:r>
      <w:r w:rsidR="003D5AF2" w:rsidRPr="00CE5A62">
        <w:rPr>
          <w:rFonts w:ascii="Helvetica" w:hAnsi="Helvetica" w:cs="Arial"/>
          <w:sz w:val="22"/>
          <w:szCs w:val="22"/>
          <w:lang w:val="de-AT"/>
        </w:rPr>
        <w:t xml:space="preserve">. Es gibt </w:t>
      </w:r>
      <w:r w:rsidR="00FA7EA1" w:rsidRPr="00CE5A62">
        <w:rPr>
          <w:rFonts w:ascii="Helvetica" w:hAnsi="Helvetica" w:cs="Arial"/>
          <w:sz w:val="22"/>
          <w:szCs w:val="22"/>
          <w:lang w:val="de-AT"/>
        </w:rPr>
        <w:t xml:space="preserve">in keinem Bereich </w:t>
      </w:r>
      <w:r w:rsidR="00F97180">
        <w:rPr>
          <w:rFonts w:ascii="Helvetica" w:hAnsi="Helvetica" w:cs="Arial"/>
          <w:sz w:val="22"/>
          <w:szCs w:val="22"/>
          <w:lang w:val="de-AT"/>
        </w:rPr>
        <w:t>unbestrittene</w:t>
      </w:r>
      <w:r w:rsidR="003D5AF2" w:rsidRPr="00CE5A62">
        <w:rPr>
          <w:rFonts w:ascii="Helvetica" w:hAnsi="Helvetica" w:cs="Arial"/>
          <w:sz w:val="22"/>
          <w:szCs w:val="22"/>
          <w:lang w:val="de-AT"/>
        </w:rPr>
        <w:t xml:space="preserve"> Richtlinien für ‚gute‘ oder ‚beste‘ Praxis</w:t>
      </w:r>
      <w:r w:rsidR="00FA7EA1" w:rsidRPr="00CE5A62">
        <w:rPr>
          <w:rFonts w:ascii="Helvetica" w:hAnsi="Helvetica" w:cs="Arial"/>
          <w:sz w:val="22"/>
          <w:szCs w:val="22"/>
          <w:lang w:val="de-AT"/>
        </w:rPr>
        <w:t>.</w:t>
      </w:r>
      <w:r w:rsidR="00C8677D">
        <w:rPr>
          <w:rFonts w:ascii="Helvetica" w:hAnsi="Helvetica" w:cs="Arial"/>
          <w:sz w:val="22"/>
          <w:szCs w:val="22"/>
          <w:lang w:val="de-AT"/>
        </w:rPr>
        <w:t xml:space="preserve"> </w:t>
      </w:r>
      <w:r w:rsidR="007D52E1" w:rsidRPr="00CE5A62">
        <w:rPr>
          <w:rFonts w:ascii="Helvetica" w:hAnsi="Helvetica" w:cs="Arial"/>
          <w:sz w:val="22"/>
          <w:szCs w:val="22"/>
          <w:lang w:val="de-AT"/>
        </w:rPr>
        <w:t>Wird die</w:t>
      </w:r>
      <w:r w:rsidR="00FA5D7F" w:rsidRPr="00CE5A62">
        <w:rPr>
          <w:rFonts w:ascii="Helvetica" w:hAnsi="Helvetica" w:cs="Arial"/>
          <w:sz w:val="22"/>
          <w:szCs w:val="22"/>
          <w:lang w:val="de-AT"/>
        </w:rPr>
        <w:t xml:space="preserve"> Übertragbarkeit von ‚guter Praxis‘</w:t>
      </w:r>
      <w:r w:rsidR="007D52E1" w:rsidRPr="00CE5A62">
        <w:rPr>
          <w:rFonts w:ascii="Helvetica" w:hAnsi="Helvetica" w:cs="Arial"/>
          <w:sz w:val="22"/>
          <w:szCs w:val="22"/>
          <w:lang w:val="de-AT"/>
        </w:rPr>
        <w:t xml:space="preserve"> angedacht</w:t>
      </w:r>
      <w:r w:rsidR="00FA5D7F" w:rsidRPr="00CE5A62">
        <w:rPr>
          <w:rFonts w:ascii="Helvetica" w:hAnsi="Helvetica" w:cs="Arial"/>
          <w:sz w:val="22"/>
          <w:szCs w:val="22"/>
          <w:lang w:val="de-AT"/>
        </w:rPr>
        <w:t xml:space="preserve">, müssen die meisten ‚Modelle‘ </w:t>
      </w:r>
      <w:r w:rsidR="007D52E1" w:rsidRPr="00CE5A62">
        <w:rPr>
          <w:rFonts w:ascii="Helvetica" w:hAnsi="Helvetica" w:cs="Arial"/>
          <w:sz w:val="22"/>
          <w:szCs w:val="22"/>
          <w:lang w:val="de-AT"/>
        </w:rPr>
        <w:t>verände</w:t>
      </w:r>
      <w:r w:rsidR="00CF5C2E" w:rsidRPr="00CE5A62">
        <w:rPr>
          <w:rFonts w:ascii="Helvetica" w:hAnsi="Helvetica" w:cs="Arial"/>
          <w:sz w:val="22"/>
          <w:szCs w:val="22"/>
          <w:lang w:val="de-AT"/>
        </w:rPr>
        <w:t>rt oder adaptiert werden, wenn sie von einem Kontext in einen anderen transferiert werden.</w:t>
      </w:r>
    </w:p>
    <w:p w:rsidR="005C19AF" w:rsidRPr="00CE5A62" w:rsidRDefault="005C19AF" w:rsidP="00A542FA">
      <w:pPr>
        <w:autoSpaceDE w:val="0"/>
        <w:autoSpaceDN w:val="0"/>
        <w:adjustRightInd w:val="0"/>
        <w:spacing w:line="276" w:lineRule="auto"/>
        <w:jc w:val="both"/>
        <w:rPr>
          <w:rFonts w:ascii="Helvetica" w:hAnsi="Helvetica" w:cs="Arial"/>
          <w:sz w:val="22"/>
          <w:szCs w:val="22"/>
          <w:lang w:val="de-AT"/>
        </w:rPr>
      </w:pPr>
    </w:p>
    <w:p w:rsidR="00CB15A4" w:rsidRPr="00CE5A62" w:rsidRDefault="007C08A4" w:rsidP="00A542FA">
      <w:pPr>
        <w:autoSpaceDE w:val="0"/>
        <w:autoSpaceDN w:val="0"/>
        <w:adjustRightInd w:val="0"/>
        <w:spacing w:line="276" w:lineRule="auto"/>
        <w:jc w:val="both"/>
        <w:rPr>
          <w:rFonts w:ascii="Helvetica" w:hAnsi="Helvetica" w:cs="Arial"/>
          <w:sz w:val="22"/>
          <w:szCs w:val="22"/>
          <w:lang w:val="de-AT"/>
        </w:rPr>
      </w:pPr>
      <w:r>
        <w:rPr>
          <w:rFonts w:ascii="Helvetica" w:hAnsi="Helvetica" w:cs="Arial"/>
          <w:sz w:val="22"/>
          <w:szCs w:val="22"/>
          <w:lang w:val="de-AT"/>
        </w:rPr>
        <w:t>Im Folgenden</w:t>
      </w:r>
      <w:r w:rsidR="00F46DCD" w:rsidRPr="00CE5A62">
        <w:rPr>
          <w:rFonts w:ascii="Helvetica" w:hAnsi="Helvetica" w:cs="Arial"/>
          <w:sz w:val="22"/>
          <w:szCs w:val="22"/>
          <w:lang w:val="de-AT"/>
        </w:rPr>
        <w:t xml:space="preserve"> </w:t>
      </w:r>
      <w:r w:rsidR="00F97180">
        <w:rPr>
          <w:rFonts w:ascii="Helvetica" w:hAnsi="Helvetica" w:cs="Arial"/>
          <w:sz w:val="22"/>
          <w:szCs w:val="22"/>
          <w:lang w:val="de-AT"/>
        </w:rPr>
        <w:t xml:space="preserve">sollen nun die Prinzipien, </w:t>
      </w:r>
      <w:r w:rsidR="00F46DCD" w:rsidRPr="00CE5A62">
        <w:rPr>
          <w:rFonts w:ascii="Helvetica" w:hAnsi="Helvetica" w:cs="Arial"/>
          <w:sz w:val="22"/>
          <w:szCs w:val="22"/>
          <w:lang w:val="de-AT"/>
        </w:rPr>
        <w:t xml:space="preserve">Leitlinien, Indikatoren und Kriterien </w:t>
      </w:r>
      <w:r w:rsidR="00F97180">
        <w:rPr>
          <w:rFonts w:ascii="Helvetica" w:hAnsi="Helvetica" w:cs="Arial"/>
          <w:sz w:val="22"/>
          <w:szCs w:val="22"/>
          <w:lang w:val="de-AT"/>
        </w:rPr>
        <w:t>aufgelistet werden</w:t>
      </w:r>
      <w:r w:rsidR="00F46DCD" w:rsidRPr="00CE5A62">
        <w:rPr>
          <w:rFonts w:ascii="Helvetica" w:hAnsi="Helvetica" w:cs="Arial"/>
          <w:sz w:val="22"/>
          <w:szCs w:val="22"/>
          <w:lang w:val="de-AT"/>
        </w:rPr>
        <w:t xml:space="preserve">, die hilfreich bei der </w:t>
      </w:r>
      <w:r w:rsidR="006A6258" w:rsidRPr="00CE5A62">
        <w:rPr>
          <w:rFonts w:ascii="Helvetica" w:hAnsi="Helvetica" w:cs="Arial"/>
          <w:sz w:val="22"/>
          <w:szCs w:val="22"/>
          <w:lang w:val="de-AT"/>
        </w:rPr>
        <w:t>Identifikation</w:t>
      </w:r>
      <w:r w:rsidR="00F46DCD" w:rsidRPr="00CE5A62">
        <w:rPr>
          <w:rFonts w:ascii="Helvetica" w:hAnsi="Helvetica" w:cs="Arial"/>
          <w:sz w:val="22"/>
          <w:szCs w:val="22"/>
          <w:lang w:val="de-AT"/>
        </w:rPr>
        <w:t xml:space="preserve"> von guten Praxisbe</w:t>
      </w:r>
      <w:r w:rsidR="008A07DE">
        <w:rPr>
          <w:rFonts w:ascii="Helvetica" w:hAnsi="Helvetica" w:cs="Arial"/>
          <w:sz w:val="22"/>
          <w:szCs w:val="22"/>
          <w:lang w:val="de-AT"/>
        </w:rPr>
        <w:t>i</w:t>
      </w:r>
      <w:r w:rsidR="00F46DCD" w:rsidRPr="00CE5A62">
        <w:rPr>
          <w:rFonts w:ascii="Helvetica" w:hAnsi="Helvetica" w:cs="Arial"/>
          <w:sz w:val="22"/>
          <w:szCs w:val="22"/>
          <w:lang w:val="de-AT"/>
        </w:rPr>
        <w:t xml:space="preserve">spielen für einen </w:t>
      </w:r>
      <w:r w:rsidR="008A07DE" w:rsidRPr="00CE5A62">
        <w:rPr>
          <w:rFonts w:ascii="Helvetica" w:hAnsi="Helvetica" w:cs="Arial"/>
          <w:sz w:val="22"/>
          <w:szCs w:val="22"/>
          <w:lang w:val="de-AT"/>
        </w:rPr>
        <w:t>barrierefreien</w:t>
      </w:r>
      <w:r w:rsidR="00F46DCD" w:rsidRPr="00CE5A62">
        <w:rPr>
          <w:rFonts w:ascii="Helvetica" w:hAnsi="Helvetica" w:cs="Arial"/>
          <w:sz w:val="22"/>
          <w:szCs w:val="22"/>
          <w:lang w:val="de-AT"/>
        </w:rPr>
        <w:t xml:space="preserve"> Zugang</w:t>
      </w:r>
      <w:r w:rsidR="00CD2DB2" w:rsidRPr="00CE5A62">
        <w:rPr>
          <w:rFonts w:ascii="Helvetica" w:hAnsi="Helvetica" w:cs="Arial"/>
          <w:sz w:val="22"/>
          <w:szCs w:val="22"/>
          <w:lang w:val="de-AT"/>
        </w:rPr>
        <w:t xml:space="preserve"> zu Opferschutz- und Unterstützungseinrichtungen für Frauen mit Behinderungen</w:t>
      </w:r>
      <w:r w:rsidR="00837058" w:rsidRPr="00CE5A62">
        <w:rPr>
          <w:rFonts w:ascii="Helvetica" w:hAnsi="Helvetica" w:cs="Arial"/>
          <w:sz w:val="22"/>
          <w:szCs w:val="22"/>
          <w:lang w:val="de-AT"/>
        </w:rPr>
        <w:t xml:space="preserve"> sind. Diese </w:t>
      </w:r>
      <w:r w:rsidR="00CD2DB2" w:rsidRPr="00CE5A62">
        <w:rPr>
          <w:rFonts w:ascii="Helvetica" w:hAnsi="Helvetica" w:cs="Arial"/>
          <w:sz w:val="22"/>
          <w:szCs w:val="22"/>
          <w:lang w:val="de-AT"/>
        </w:rPr>
        <w:t>basie</w:t>
      </w:r>
      <w:r w:rsidR="00837058" w:rsidRPr="00CE5A62">
        <w:rPr>
          <w:rFonts w:ascii="Helvetica" w:hAnsi="Helvetica" w:cs="Arial"/>
          <w:sz w:val="22"/>
          <w:szCs w:val="22"/>
          <w:lang w:val="de-AT"/>
        </w:rPr>
        <w:t xml:space="preserve">ren </w:t>
      </w:r>
      <w:r w:rsidR="00CD2DB2" w:rsidRPr="00CE5A62">
        <w:rPr>
          <w:rFonts w:ascii="Helvetica" w:hAnsi="Helvetica" w:cs="Arial"/>
          <w:sz w:val="22"/>
          <w:szCs w:val="22"/>
          <w:lang w:val="de-AT"/>
        </w:rPr>
        <w:t>auf den Daten aus dem Forschungsprojekt</w:t>
      </w:r>
      <w:r w:rsidR="00F97180">
        <w:rPr>
          <w:rFonts w:ascii="Helvetica" w:hAnsi="Helvetica" w:cs="Arial"/>
          <w:sz w:val="22"/>
          <w:szCs w:val="22"/>
          <w:lang w:val="de-AT"/>
        </w:rPr>
        <w:t>.</w:t>
      </w:r>
    </w:p>
    <w:p w:rsidR="006739E6" w:rsidRPr="008A07DE" w:rsidRDefault="006739E6">
      <w:pPr>
        <w:rPr>
          <w:rFonts w:ascii="Helvetica" w:hAnsi="Helvetica" w:cs="Arial"/>
          <w:sz w:val="22"/>
          <w:szCs w:val="22"/>
          <w:lang w:val="de-AT"/>
        </w:rPr>
      </w:pPr>
    </w:p>
    <w:p w:rsidR="00F276A9" w:rsidRPr="008A07DE" w:rsidRDefault="00F276A9">
      <w:pPr>
        <w:rPr>
          <w:rFonts w:ascii="Helvetica" w:hAnsi="Helvetica" w:cs="Arial"/>
          <w:sz w:val="22"/>
          <w:szCs w:val="22"/>
          <w:lang w:val="de-AT"/>
        </w:rPr>
      </w:pPr>
    </w:p>
    <w:p w:rsidR="0066370A" w:rsidRPr="008A07DE" w:rsidRDefault="0066370A">
      <w:pPr>
        <w:rPr>
          <w:rFonts w:ascii="Helvetica" w:hAnsi="Helvetica" w:cs="Arial"/>
          <w:sz w:val="22"/>
          <w:szCs w:val="22"/>
          <w:lang w:val="de-AT"/>
        </w:rPr>
      </w:pPr>
      <w:r w:rsidRPr="008A07DE">
        <w:rPr>
          <w:rFonts w:ascii="Helvetica" w:hAnsi="Helvetica" w:cs="Arial"/>
          <w:sz w:val="22"/>
          <w:szCs w:val="22"/>
          <w:lang w:val="de-AT"/>
        </w:rPr>
        <w:br w:type="page"/>
      </w:r>
    </w:p>
    <w:p w:rsidR="00F276A9" w:rsidRPr="00A47682" w:rsidRDefault="0040175F" w:rsidP="0040175F">
      <w:pPr>
        <w:pStyle w:val="berschrift1"/>
        <w:numPr>
          <w:ilvl w:val="0"/>
          <w:numId w:val="14"/>
        </w:numPr>
        <w:rPr>
          <w:rFonts w:ascii="Helvetica" w:hAnsi="Helvetica" w:cs="Helvetica"/>
          <w:color w:val="auto"/>
          <w:lang w:val="de-DE"/>
        </w:rPr>
      </w:pPr>
      <w:bookmarkStart w:id="1" w:name="_Toc403405098"/>
      <w:bookmarkStart w:id="2" w:name="_Toc406333608"/>
      <w:r w:rsidRPr="00A47682">
        <w:rPr>
          <w:rFonts w:ascii="Helvetica" w:hAnsi="Helvetica" w:cs="Helvetica"/>
          <w:color w:val="auto"/>
          <w:lang w:val="de-DE"/>
        </w:rPr>
        <w:lastRenderedPageBreak/>
        <w:t>Leitlinien für eine ‚gute Praxis‘ in Opferschutz- und Unterstützungseinrichtungen bei Gewalterfahrungen</w:t>
      </w:r>
      <w:bookmarkEnd w:id="1"/>
      <w:bookmarkEnd w:id="2"/>
    </w:p>
    <w:p w:rsidR="0040175F" w:rsidRDefault="0040175F" w:rsidP="0040175F">
      <w:pPr>
        <w:rPr>
          <w:lang w:val="de-DE"/>
        </w:rPr>
      </w:pPr>
    </w:p>
    <w:p w:rsidR="00F1658F" w:rsidRPr="00C062EC" w:rsidRDefault="00044D3C" w:rsidP="00F1658F">
      <w:pPr>
        <w:autoSpaceDE w:val="0"/>
        <w:autoSpaceDN w:val="0"/>
        <w:adjustRightInd w:val="0"/>
        <w:jc w:val="both"/>
        <w:rPr>
          <w:rFonts w:ascii="Helvetica" w:hAnsi="Helvetica"/>
          <w:sz w:val="22"/>
          <w:szCs w:val="22"/>
          <w:lang w:val="de-AT"/>
        </w:rPr>
      </w:pPr>
      <w:r w:rsidRPr="001B441A">
        <w:rPr>
          <w:rFonts w:ascii="Helvetica" w:hAnsi="Helvetica"/>
          <w:sz w:val="22"/>
          <w:szCs w:val="22"/>
          <w:lang w:val="de-DE"/>
        </w:rPr>
        <w:t>Einige der wichtigen Leitlinien in O</w:t>
      </w:r>
      <w:r w:rsidR="001B441A" w:rsidRPr="001B441A">
        <w:rPr>
          <w:rFonts w:ascii="Helvetica" w:hAnsi="Helvetica"/>
          <w:sz w:val="22"/>
          <w:szCs w:val="22"/>
          <w:lang w:val="de-DE"/>
        </w:rPr>
        <w:t>pferschutz- und Unterstützungseinrichtungen für Frau</w:t>
      </w:r>
      <w:r w:rsidR="001B441A">
        <w:rPr>
          <w:rFonts w:ascii="Helvetica" w:hAnsi="Helvetica"/>
          <w:sz w:val="22"/>
          <w:szCs w:val="22"/>
          <w:lang w:val="de-DE"/>
        </w:rPr>
        <w:t xml:space="preserve">en mit Behinderungen, die Gewalt erfahren haben, werden hier angeführt. </w:t>
      </w:r>
      <w:r w:rsidR="005A4F98" w:rsidRPr="005A4F98">
        <w:rPr>
          <w:rFonts w:ascii="Helvetica" w:hAnsi="Helvetica"/>
          <w:sz w:val="22"/>
          <w:szCs w:val="22"/>
          <w:lang w:val="de-DE"/>
        </w:rPr>
        <w:t>Diese können unter den Indikatoren zur Identifikation von ‘guter Praxis’ s</w:t>
      </w:r>
      <w:r w:rsidR="005A4F98">
        <w:rPr>
          <w:rFonts w:ascii="Helvetica" w:hAnsi="Helvetica"/>
          <w:sz w:val="22"/>
          <w:szCs w:val="22"/>
          <w:lang w:val="de-DE"/>
        </w:rPr>
        <w:t>ein</w:t>
      </w:r>
      <w:r w:rsidR="00E0073A">
        <w:rPr>
          <w:rFonts w:ascii="Helvetica" w:hAnsi="Helvetica"/>
          <w:sz w:val="22"/>
          <w:szCs w:val="22"/>
          <w:lang w:val="de-DE"/>
        </w:rPr>
        <w:t xml:space="preserve">. </w:t>
      </w:r>
      <w:r w:rsidR="007C08A4">
        <w:rPr>
          <w:rFonts w:ascii="Helvetica" w:hAnsi="Helvetica"/>
          <w:sz w:val="22"/>
          <w:szCs w:val="22"/>
          <w:lang w:val="de-AT"/>
        </w:rPr>
        <w:t xml:space="preserve">Richten </w:t>
      </w:r>
      <w:r w:rsidR="007C08A4" w:rsidRPr="001B441A">
        <w:rPr>
          <w:rFonts w:ascii="Helvetica" w:hAnsi="Helvetica"/>
          <w:sz w:val="22"/>
          <w:szCs w:val="22"/>
          <w:lang w:val="de-DE"/>
        </w:rPr>
        <w:t xml:space="preserve">Opferschutz- und </w:t>
      </w:r>
      <w:r w:rsidR="00E0073A" w:rsidRPr="00E0073A">
        <w:rPr>
          <w:rFonts w:ascii="Helvetica" w:hAnsi="Helvetica"/>
          <w:sz w:val="22"/>
          <w:szCs w:val="22"/>
          <w:lang w:val="de-AT"/>
        </w:rPr>
        <w:t>Unterstützungseinrichtungen</w:t>
      </w:r>
      <w:r w:rsidR="007C08A4">
        <w:rPr>
          <w:rFonts w:ascii="Helvetica" w:hAnsi="Helvetica"/>
          <w:sz w:val="22"/>
          <w:szCs w:val="22"/>
          <w:lang w:val="de-AT"/>
        </w:rPr>
        <w:t xml:space="preserve"> ihre Arbeit</w:t>
      </w:r>
      <w:r w:rsidR="00E0073A" w:rsidRPr="00E0073A">
        <w:rPr>
          <w:rFonts w:ascii="Helvetica" w:hAnsi="Helvetica"/>
          <w:sz w:val="22"/>
          <w:szCs w:val="22"/>
          <w:lang w:val="de-AT"/>
        </w:rPr>
        <w:t xml:space="preserve"> nach diesen Prinzipien</w:t>
      </w:r>
      <w:r w:rsidR="007C08A4">
        <w:rPr>
          <w:rFonts w:ascii="Helvetica" w:hAnsi="Helvetica"/>
          <w:sz w:val="22"/>
          <w:szCs w:val="22"/>
          <w:lang w:val="de-AT"/>
        </w:rPr>
        <w:t xml:space="preserve"> aus</w:t>
      </w:r>
      <w:r w:rsidR="00E0073A" w:rsidRPr="00E0073A">
        <w:rPr>
          <w:rFonts w:ascii="Helvetica" w:hAnsi="Helvetica"/>
          <w:sz w:val="22"/>
          <w:szCs w:val="22"/>
          <w:lang w:val="de-AT"/>
        </w:rPr>
        <w:t xml:space="preserve">, </w:t>
      </w:r>
      <w:r w:rsidR="007C08A4">
        <w:rPr>
          <w:rFonts w:ascii="Helvetica" w:hAnsi="Helvetica"/>
          <w:sz w:val="22"/>
          <w:szCs w:val="22"/>
          <w:lang w:val="de-AT"/>
        </w:rPr>
        <w:t xml:space="preserve">so ist es wahrscheinlich, dass sie </w:t>
      </w:r>
      <w:r w:rsidR="003D09A1">
        <w:rPr>
          <w:rFonts w:ascii="Helvetica" w:hAnsi="Helvetica"/>
          <w:sz w:val="22"/>
          <w:szCs w:val="22"/>
          <w:lang w:val="de-AT"/>
        </w:rPr>
        <w:t xml:space="preserve">im Stande sind </w:t>
      </w:r>
      <w:r w:rsidR="00E0073A">
        <w:rPr>
          <w:rFonts w:ascii="Helvetica" w:hAnsi="Helvetica"/>
          <w:sz w:val="22"/>
          <w:szCs w:val="22"/>
          <w:lang w:val="de-AT"/>
        </w:rPr>
        <w:t>manche</w:t>
      </w:r>
      <w:r w:rsidR="00787776">
        <w:rPr>
          <w:rFonts w:ascii="Helvetica" w:hAnsi="Helvetica"/>
          <w:sz w:val="22"/>
          <w:szCs w:val="22"/>
          <w:lang w:val="de-AT"/>
        </w:rPr>
        <w:t>n</w:t>
      </w:r>
      <w:r w:rsidR="00E0073A">
        <w:rPr>
          <w:rFonts w:ascii="Helvetica" w:hAnsi="Helvetica"/>
          <w:sz w:val="22"/>
          <w:szCs w:val="22"/>
          <w:lang w:val="de-AT"/>
        </w:rPr>
        <w:t xml:space="preserve"> </w:t>
      </w:r>
      <w:r w:rsidR="003B7D19">
        <w:rPr>
          <w:rFonts w:ascii="Helvetica" w:hAnsi="Helvetica"/>
          <w:sz w:val="22"/>
          <w:szCs w:val="22"/>
          <w:lang w:val="de-AT"/>
        </w:rPr>
        <w:t xml:space="preserve">Kriterien für ‚gute Praxis‘ </w:t>
      </w:r>
      <w:r w:rsidR="003D09A1">
        <w:rPr>
          <w:rFonts w:ascii="Helvetica" w:hAnsi="Helvetica"/>
          <w:sz w:val="22"/>
          <w:szCs w:val="22"/>
          <w:lang w:val="de-AT"/>
        </w:rPr>
        <w:t>nachzuk</w:t>
      </w:r>
      <w:r w:rsidR="007C08A4">
        <w:rPr>
          <w:rFonts w:ascii="Helvetica" w:hAnsi="Helvetica"/>
          <w:sz w:val="22"/>
          <w:szCs w:val="22"/>
          <w:lang w:val="de-AT"/>
        </w:rPr>
        <w:t>ommen.</w:t>
      </w:r>
    </w:p>
    <w:p w:rsidR="00F1658F" w:rsidRPr="00C062EC" w:rsidRDefault="00F1658F" w:rsidP="0040175F">
      <w:pPr>
        <w:rPr>
          <w:lang w:val="de-AT"/>
        </w:rPr>
      </w:pPr>
    </w:p>
    <w:p w:rsidR="0040175F" w:rsidRPr="00F02361" w:rsidRDefault="0040175F" w:rsidP="0040175F">
      <w:pPr>
        <w:pStyle w:val="Listenabsatz"/>
        <w:numPr>
          <w:ilvl w:val="0"/>
          <w:numId w:val="15"/>
        </w:numPr>
        <w:spacing w:after="120" w:line="276" w:lineRule="auto"/>
        <w:jc w:val="both"/>
        <w:rPr>
          <w:rFonts w:ascii="Helvetica" w:hAnsi="Helvetica" w:cs="Arial"/>
          <w:sz w:val="22"/>
          <w:szCs w:val="22"/>
          <w:lang w:val="de-DE"/>
        </w:rPr>
      </w:pPr>
      <w:r w:rsidRPr="00F02361">
        <w:rPr>
          <w:rFonts w:ascii="Helvetica" w:hAnsi="Helvetica" w:cs="Arial"/>
          <w:b/>
          <w:sz w:val="22"/>
          <w:szCs w:val="22"/>
          <w:lang w:val="de-DE"/>
        </w:rPr>
        <w:t xml:space="preserve">Menschenrechte. </w:t>
      </w:r>
      <w:r w:rsidRPr="00F02361">
        <w:rPr>
          <w:rFonts w:ascii="Helvetica" w:hAnsi="Helvetica" w:cs="Arial"/>
          <w:sz w:val="22"/>
          <w:szCs w:val="22"/>
          <w:lang w:val="de-DE"/>
        </w:rPr>
        <w:t>Opferschutz- und Unterstützu</w:t>
      </w:r>
      <w:r w:rsidR="00622AE2">
        <w:rPr>
          <w:rFonts w:ascii="Helvetica" w:hAnsi="Helvetica" w:cs="Arial"/>
          <w:sz w:val="22"/>
          <w:szCs w:val="22"/>
          <w:lang w:val="de-DE"/>
        </w:rPr>
        <w:t>ngseinrichtungen sollten die UN-</w:t>
      </w:r>
      <w:r w:rsidRPr="00F02361">
        <w:rPr>
          <w:rFonts w:ascii="Helvetica" w:hAnsi="Helvetica" w:cs="Arial"/>
          <w:sz w:val="22"/>
          <w:szCs w:val="22"/>
          <w:lang w:val="de-DE"/>
        </w:rPr>
        <w:t>Konvention über die Rechte von Menschen mit Behinderungen, gegenwärtige Erkenntnisse und Wissen sowie Menschenrechtsstandards in Bezug auf Frauen mit Behinderungen reflektieren.</w:t>
      </w:r>
    </w:p>
    <w:p w:rsidR="0040175F" w:rsidRPr="00F02361" w:rsidRDefault="0040175F" w:rsidP="0040175F">
      <w:pPr>
        <w:pStyle w:val="Listenabsatz"/>
        <w:numPr>
          <w:ilvl w:val="0"/>
          <w:numId w:val="15"/>
        </w:numPr>
        <w:spacing w:after="120" w:line="276" w:lineRule="auto"/>
        <w:jc w:val="both"/>
        <w:rPr>
          <w:rFonts w:ascii="Helvetica" w:hAnsi="Helvetica" w:cs="Arial"/>
          <w:sz w:val="22"/>
          <w:szCs w:val="22"/>
          <w:lang w:val="de-DE"/>
        </w:rPr>
      </w:pPr>
      <w:r w:rsidRPr="00F02361">
        <w:rPr>
          <w:rFonts w:ascii="Helvetica" w:hAnsi="Helvetica" w:cs="Arial"/>
          <w:b/>
          <w:sz w:val="22"/>
          <w:szCs w:val="22"/>
          <w:lang w:val="de-DE"/>
        </w:rPr>
        <w:t xml:space="preserve">Soziales Verständnis von Behinderung. </w:t>
      </w:r>
      <w:r w:rsidRPr="00F02361">
        <w:rPr>
          <w:rFonts w:ascii="Helvetica" w:hAnsi="Helvetica" w:cs="Arial"/>
          <w:sz w:val="22"/>
          <w:szCs w:val="22"/>
          <w:lang w:val="de-DE"/>
        </w:rPr>
        <w:t>Die Unterstützung von und Zusammenarbeit mit Frauen mit Behinderungen sollte stets auf dem sozialen Modell von Behinderung, wie in der UN-Konvention über die Rechte von Menschen mit Behinderungen formuliert, basieren.</w:t>
      </w:r>
    </w:p>
    <w:p w:rsidR="0040175F" w:rsidRPr="00F02361" w:rsidRDefault="0040175F" w:rsidP="0040175F">
      <w:pPr>
        <w:pStyle w:val="Listenabsatz"/>
        <w:numPr>
          <w:ilvl w:val="0"/>
          <w:numId w:val="15"/>
        </w:numPr>
        <w:spacing w:after="120" w:line="276" w:lineRule="auto"/>
        <w:jc w:val="both"/>
        <w:rPr>
          <w:rFonts w:ascii="Helvetica" w:hAnsi="Helvetica" w:cs="Arial"/>
          <w:sz w:val="22"/>
          <w:szCs w:val="22"/>
          <w:lang w:val="de-DE"/>
        </w:rPr>
      </w:pPr>
      <w:r w:rsidRPr="00F02361">
        <w:rPr>
          <w:rFonts w:ascii="Helvetica" w:hAnsi="Helvetica" w:cs="Arial"/>
          <w:b/>
          <w:iCs/>
          <w:sz w:val="22"/>
          <w:szCs w:val="22"/>
          <w:lang w:val="de-DE"/>
        </w:rPr>
        <w:t xml:space="preserve">Frauen mit Behinderungen zuhören. </w:t>
      </w:r>
      <w:proofErr w:type="spellStart"/>
      <w:r w:rsidRPr="00F02361">
        <w:rPr>
          <w:rFonts w:ascii="Helvetica" w:hAnsi="Helvetica" w:cs="Arial"/>
          <w:iCs/>
          <w:sz w:val="22"/>
          <w:szCs w:val="22"/>
          <w:lang w:val="de-DE"/>
        </w:rPr>
        <w:t>BeraterInnen</w:t>
      </w:r>
      <w:proofErr w:type="spellEnd"/>
      <w:r w:rsidRPr="00F02361">
        <w:rPr>
          <w:rFonts w:ascii="Helvetica" w:hAnsi="Helvetica" w:cs="Arial"/>
          <w:iCs/>
          <w:sz w:val="22"/>
          <w:szCs w:val="22"/>
          <w:lang w:val="de-DE"/>
        </w:rPr>
        <w:t xml:space="preserve"> sollten den Erfahrungen und Erlebnissen der Frauen mit Behinderungen stets Glauben schenken und auch ausgehend von deren Sichtweise und nicht aus der Sichtweise der “Professionellen” beraten. Zudem sollten sie diese Erfahrungen der Frauen für die Entwicklung geeigneter Angebote und Maßnahmen nutzen. </w:t>
      </w:r>
    </w:p>
    <w:p w:rsidR="0040175F" w:rsidRPr="00F02361" w:rsidRDefault="0040175F" w:rsidP="0040175F">
      <w:pPr>
        <w:pStyle w:val="Listenabsatz"/>
        <w:numPr>
          <w:ilvl w:val="0"/>
          <w:numId w:val="15"/>
        </w:numPr>
        <w:spacing w:after="120" w:line="276" w:lineRule="auto"/>
        <w:jc w:val="both"/>
        <w:rPr>
          <w:rFonts w:ascii="Helvetica" w:hAnsi="Helvetica" w:cs="Arial"/>
          <w:sz w:val="22"/>
          <w:szCs w:val="22"/>
          <w:lang w:val="de-DE"/>
        </w:rPr>
      </w:pPr>
      <w:r w:rsidRPr="00F02361">
        <w:rPr>
          <w:rFonts w:ascii="Helvetica" w:hAnsi="Helvetica" w:cs="Arial"/>
          <w:b/>
          <w:iCs/>
          <w:sz w:val="22"/>
          <w:szCs w:val="22"/>
          <w:lang w:val="de-DE"/>
        </w:rPr>
        <w:t>Selbstbestimmung respektieren.</w:t>
      </w:r>
      <w:r w:rsidRPr="00F02361">
        <w:rPr>
          <w:rFonts w:ascii="Helvetica" w:hAnsi="Helvetica" w:cs="Arial"/>
          <w:iCs/>
          <w:sz w:val="22"/>
          <w:szCs w:val="22"/>
          <w:lang w:val="de-DE"/>
        </w:rPr>
        <w:t xml:space="preserve"> Opferschutz- und Unterstützungseinrichtungen sollten dafür Sorge tragen, dass ihre Arbeit auf dem Willen und den Präferenzen der Frauen mit Behinderungen basiert. Sie sollten sich bewusst machen, dass Frauen mit Behinderungen eine untergeordnete Stellung innerhalb der Gesellschaft haben und sie sollten wissen, welche </w:t>
      </w:r>
      <w:r w:rsidR="00A40EEF">
        <w:rPr>
          <w:rFonts w:ascii="Helvetica" w:hAnsi="Helvetica" w:cs="Arial"/>
          <w:iCs/>
          <w:sz w:val="22"/>
          <w:szCs w:val="22"/>
          <w:lang w:val="de-DE"/>
        </w:rPr>
        <w:t>Methoden und Strategien sie d</w:t>
      </w:r>
      <w:r w:rsidRPr="00F02361">
        <w:rPr>
          <w:rFonts w:ascii="Helvetica" w:hAnsi="Helvetica" w:cs="Arial"/>
          <w:iCs/>
          <w:sz w:val="22"/>
          <w:szCs w:val="22"/>
          <w:lang w:val="de-DE"/>
        </w:rPr>
        <w:t xml:space="preserve">em Ungleichgewicht zwischen </w:t>
      </w:r>
      <w:proofErr w:type="spellStart"/>
      <w:r w:rsidRPr="00F02361">
        <w:rPr>
          <w:rFonts w:ascii="Helvetica" w:hAnsi="Helvetica" w:cs="Arial"/>
          <w:iCs/>
          <w:sz w:val="22"/>
          <w:szCs w:val="22"/>
          <w:lang w:val="de-DE"/>
        </w:rPr>
        <w:t>BeraterIn</w:t>
      </w:r>
      <w:proofErr w:type="spellEnd"/>
      <w:r w:rsidRPr="00F02361">
        <w:rPr>
          <w:rFonts w:ascii="Helvetica" w:hAnsi="Helvetica" w:cs="Arial"/>
          <w:iCs/>
          <w:sz w:val="22"/>
          <w:szCs w:val="22"/>
          <w:lang w:val="de-DE"/>
        </w:rPr>
        <w:t xml:space="preserve"> und einer von Gewalt betroffenen Frau entgegensetzen.</w:t>
      </w:r>
    </w:p>
    <w:p w:rsidR="0040175F" w:rsidRPr="00F02361" w:rsidRDefault="0040175F" w:rsidP="0040175F">
      <w:pPr>
        <w:pStyle w:val="Listenabsatz"/>
        <w:numPr>
          <w:ilvl w:val="0"/>
          <w:numId w:val="15"/>
        </w:numPr>
        <w:spacing w:after="120" w:line="276" w:lineRule="auto"/>
        <w:jc w:val="both"/>
        <w:rPr>
          <w:rFonts w:ascii="Helvetica" w:hAnsi="Helvetica" w:cs="Arial"/>
          <w:sz w:val="22"/>
          <w:szCs w:val="22"/>
          <w:lang w:val="de-DE"/>
        </w:rPr>
      </w:pPr>
      <w:r w:rsidRPr="00F02361">
        <w:rPr>
          <w:rFonts w:ascii="Helvetica" w:hAnsi="Helvetica" w:cs="Arial"/>
          <w:b/>
          <w:iCs/>
          <w:sz w:val="22"/>
          <w:szCs w:val="22"/>
          <w:lang w:val="de-DE"/>
        </w:rPr>
        <w:t>Vertrauen und Achtung der Privatsphäre.</w:t>
      </w:r>
      <w:r w:rsidRPr="00F02361">
        <w:rPr>
          <w:rFonts w:ascii="Helvetica" w:hAnsi="Helvetica" w:cs="Arial"/>
          <w:iCs/>
          <w:sz w:val="22"/>
          <w:szCs w:val="22"/>
          <w:lang w:val="de-DE"/>
        </w:rPr>
        <w:t xml:space="preserve"> Vertrauen ist sehr wichtig für Frauen mit Behinderungen, die Unterstützung suchen – dies gilt ebenso für die Frauen, deren Rechts- und Handlungsfähigkeit möglicherweise in Frage gestellt oder entzogen wurde. Sollte es rechtliche Grenzen der Vertraulichkeit geben, muss dies von Beginn an deutlich sein.</w:t>
      </w:r>
    </w:p>
    <w:p w:rsidR="0040175F" w:rsidRPr="00F02361" w:rsidRDefault="0040175F" w:rsidP="0040175F">
      <w:pPr>
        <w:pStyle w:val="Listenabsatz"/>
        <w:numPr>
          <w:ilvl w:val="0"/>
          <w:numId w:val="15"/>
        </w:numPr>
        <w:spacing w:after="120" w:line="276" w:lineRule="auto"/>
        <w:jc w:val="both"/>
        <w:rPr>
          <w:rFonts w:ascii="Helvetica" w:hAnsi="Helvetica" w:cs="Arial"/>
          <w:sz w:val="22"/>
          <w:szCs w:val="22"/>
          <w:lang w:val="de-DE"/>
        </w:rPr>
      </w:pPr>
      <w:r w:rsidRPr="00F02361">
        <w:rPr>
          <w:rFonts w:ascii="Helvetica" w:hAnsi="Helvetica" w:cs="Arial"/>
          <w:b/>
          <w:iCs/>
          <w:sz w:val="22"/>
          <w:szCs w:val="22"/>
          <w:lang w:val="de-DE"/>
        </w:rPr>
        <w:t>Sicherer Raum.</w:t>
      </w:r>
      <w:r w:rsidRPr="00F02361">
        <w:rPr>
          <w:rFonts w:ascii="Helvetica" w:hAnsi="Helvetica" w:cs="Arial"/>
          <w:iCs/>
          <w:sz w:val="22"/>
          <w:szCs w:val="22"/>
          <w:lang w:val="de-DE"/>
        </w:rPr>
        <w:t xml:space="preserve"> Opferschutz- und Unterstützungseinrichtungen für Frauen mit Behinderungen sollten sichere Räume sein. Es ist wichtig zu betonen, dass ein „sicherer Ort/Raum“ von verschiedenen Gruppen von Frauen unterschiedlich definiert wird. Deshalb ist es wichtig, dass Frauen mit Behinderungen festlegen, was sie unter einem sicheren Ort/Raum verstehen. Damit </w:t>
      </w:r>
      <w:r w:rsidR="00622AE2">
        <w:rPr>
          <w:rFonts w:ascii="Helvetica" w:hAnsi="Helvetica" w:cs="Arial"/>
          <w:iCs/>
          <w:sz w:val="22"/>
          <w:szCs w:val="22"/>
          <w:lang w:val="de-DE"/>
        </w:rPr>
        <w:t>Opferschutz- und Unterstützungseinrichtungen</w:t>
      </w:r>
      <w:r w:rsidRPr="00F02361">
        <w:rPr>
          <w:rFonts w:ascii="Helvetica" w:hAnsi="Helvetica" w:cs="Arial"/>
          <w:iCs/>
          <w:sz w:val="22"/>
          <w:szCs w:val="22"/>
          <w:lang w:val="de-DE"/>
        </w:rPr>
        <w:t xml:space="preserve"> solch ein sicherer Ort/Raum sind, müssen Organisationen Diskriminierung und Belästigungen gegen Frauen mit Behinderungen intern bekämpfen.</w:t>
      </w:r>
    </w:p>
    <w:p w:rsidR="0040175F" w:rsidRPr="00F02361" w:rsidRDefault="0040175F" w:rsidP="0040175F">
      <w:pPr>
        <w:pStyle w:val="Listenabsatz"/>
        <w:numPr>
          <w:ilvl w:val="0"/>
          <w:numId w:val="15"/>
        </w:numPr>
        <w:spacing w:after="120" w:line="276" w:lineRule="auto"/>
        <w:jc w:val="both"/>
        <w:rPr>
          <w:rFonts w:ascii="Helvetica" w:hAnsi="Helvetica" w:cs="Arial"/>
          <w:sz w:val="22"/>
          <w:szCs w:val="22"/>
          <w:lang w:val="de-DE"/>
        </w:rPr>
      </w:pPr>
      <w:r w:rsidRPr="00F02361">
        <w:rPr>
          <w:rFonts w:ascii="Helvetica" w:hAnsi="Helvetica" w:cs="Arial"/>
          <w:b/>
          <w:iCs/>
          <w:sz w:val="22"/>
          <w:szCs w:val="22"/>
          <w:lang w:val="de-DE"/>
        </w:rPr>
        <w:t>Selbstbestimmung/</w:t>
      </w:r>
      <w:proofErr w:type="spellStart"/>
      <w:r w:rsidRPr="00F02361">
        <w:rPr>
          <w:rFonts w:ascii="Helvetica" w:hAnsi="Helvetica" w:cs="Arial"/>
          <w:b/>
          <w:iCs/>
          <w:sz w:val="22"/>
          <w:szCs w:val="22"/>
          <w:lang w:val="de-DE"/>
        </w:rPr>
        <w:t>Self-Empowerment</w:t>
      </w:r>
      <w:proofErr w:type="spellEnd"/>
      <w:r w:rsidRPr="00F02361">
        <w:rPr>
          <w:rFonts w:ascii="Helvetica" w:hAnsi="Helvetica" w:cs="Arial"/>
          <w:b/>
          <w:iCs/>
          <w:sz w:val="22"/>
          <w:szCs w:val="22"/>
          <w:lang w:val="de-DE"/>
        </w:rPr>
        <w:t xml:space="preserve">. </w:t>
      </w:r>
      <w:r w:rsidRPr="00F02361">
        <w:rPr>
          <w:rFonts w:ascii="Helvetica" w:hAnsi="Helvetica" w:cs="Arial"/>
          <w:iCs/>
          <w:sz w:val="22"/>
          <w:szCs w:val="22"/>
          <w:lang w:val="de-DE"/>
        </w:rPr>
        <w:t>Opferschutz- und Unterstützungseinrichtungen sollten die Selbstbestimmung von Frauen mit Behinderungen anstreben und fördern. Sie sollten deshalb eine Reihe von Angebote</w:t>
      </w:r>
      <w:r w:rsidR="00852F1D">
        <w:rPr>
          <w:rFonts w:ascii="Helvetica" w:hAnsi="Helvetica" w:cs="Arial"/>
          <w:iCs/>
          <w:sz w:val="22"/>
          <w:szCs w:val="22"/>
          <w:lang w:val="de-DE"/>
        </w:rPr>
        <w:t>n</w:t>
      </w:r>
      <w:r w:rsidRPr="00F02361">
        <w:rPr>
          <w:rFonts w:ascii="Helvetica" w:hAnsi="Helvetica" w:cs="Arial"/>
          <w:iCs/>
          <w:sz w:val="22"/>
          <w:szCs w:val="22"/>
          <w:lang w:val="de-DE"/>
        </w:rPr>
        <w:t xml:space="preserve"> entwickeln, die Frauen mit Behinderungen stärken. </w:t>
      </w:r>
    </w:p>
    <w:p w:rsidR="0040175F" w:rsidRPr="00F02361" w:rsidRDefault="0040175F" w:rsidP="0040175F">
      <w:pPr>
        <w:pStyle w:val="Listenabsatz"/>
        <w:numPr>
          <w:ilvl w:val="0"/>
          <w:numId w:val="15"/>
        </w:numPr>
        <w:spacing w:after="120" w:line="276" w:lineRule="auto"/>
        <w:jc w:val="both"/>
        <w:rPr>
          <w:rFonts w:ascii="Helvetica" w:hAnsi="Helvetica" w:cs="Arial"/>
          <w:sz w:val="22"/>
          <w:szCs w:val="22"/>
          <w:lang w:val="de-DE"/>
        </w:rPr>
      </w:pPr>
      <w:r w:rsidRPr="00F02361">
        <w:rPr>
          <w:rFonts w:ascii="Helvetica" w:hAnsi="Helvetica" w:cs="Arial"/>
          <w:b/>
          <w:iCs/>
          <w:sz w:val="22"/>
          <w:szCs w:val="22"/>
          <w:lang w:val="de-DE"/>
        </w:rPr>
        <w:lastRenderedPageBreak/>
        <w:t>Zugänglichkeit.</w:t>
      </w:r>
      <w:r w:rsidRPr="00F02361">
        <w:rPr>
          <w:rFonts w:ascii="Helvetica" w:hAnsi="Helvetica" w:cs="Arial"/>
          <w:sz w:val="22"/>
          <w:szCs w:val="22"/>
          <w:lang w:val="de-DE"/>
        </w:rPr>
        <w:t xml:space="preserve"> Hilfs- und Beratungsangebote von Opferschutz- und Unterstützungseinrichtungen sollten für Frauen mit unterschiedlichen Beeinträchtigungen zugänglich sein. Einrichtungen sollten sicherstellen, dass deren Zugänglichkeit nach den Richtlinien des Artikels 9 der UN-Konvention über die Rechte von Menschen mit Behinderungen definiert ist.</w:t>
      </w:r>
    </w:p>
    <w:p w:rsidR="0040175F" w:rsidRPr="00F02361" w:rsidRDefault="0040175F" w:rsidP="0040175F">
      <w:pPr>
        <w:pStyle w:val="Listenabsatz"/>
        <w:numPr>
          <w:ilvl w:val="0"/>
          <w:numId w:val="15"/>
        </w:numPr>
        <w:spacing w:after="120" w:line="276" w:lineRule="auto"/>
        <w:jc w:val="both"/>
        <w:rPr>
          <w:rFonts w:ascii="Helvetica" w:hAnsi="Helvetica" w:cs="Arial"/>
          <w:sz w:val="22"/>
          <w:szCs w:val="22"/>
          <w:lang w:val="de-DE"/>
        </w:rPr>
      </w:pPr>
      <w:r w:rsidRPr="00F02361">
        <w:rPr>
          <w:rFonts w:ascii="Helvetica" w:hAnsi="Helvetica" w:cs="Arial"/>
          <w:b/>
          <w:iCs/>
          <w:sz w:val="22"/>
          <w:szCs w:val="22"/>
          <w:lang w:val="de-DE"/>
        </w:rPr>
        <w:t xml:space="preserve">Vielfalt. </w:t>
      </w:r>
      <w:r w:rsidRPr="00F02361">
        <w:rPr>
          <w:rFonts w:ascii="Helvetica" w:hAnsi="Helvetica" w:cs="Arial"/>
          <w:iCs/>
          <w:sz w:val="22"/>
          <w:szCs w:val="22"/>
          <w:lang w:val="de-DE"/>
        </w:rPr>
        <w:t>Opferschutz- und Unterstützungseinrichtungen müssen die Vielfalt innerhalb der Gemeinschaft von Menschen mit Behinderungen anerkennen.</w:t>
      </w:r>
      <w:r w:rsidRPr="00F02361">
        <w:rPr>
          <w:rFonts w:ascii="Helvetica" w:hAnsi="Helvetica" w:cs="Arial"/>
          <w:sz w:val="22"/>
          <w:szCs w:val="22"/>
          <w:lang w:val="de-DE"/>
        </w:rPr>
        <w:t xml:space="preserve"> </w:t>
      </w:r>
    </w:p>
    <w:p w:rsidR="0040175F" w:rsidRPr="00F02361" w:rsidRDefault="0040175F" w:rsidP="0040175F">
      <w:pPr>
        <w:pStyle w:val="Listenabsatz"/>
        <w:numPr>
          <w:ilvl w:val="0"/>
          <w:numId w:val="15"/>
        </w:numPr>
        <w:spacing w:after="120" w:line="276" w:lineRule="auto"/>
        <w:jc w:val="both"/>
        <w:rPr>
          <w:rFonts w:ascii="Helvetica" w:hAnsi="Helvetica" w:cs="Arial"/>
          <w:sz w:val="22"/>
          <w:szCs w:val="22"/>
          <w:lang w:val="de-DE"/>
        </w:rPr>
      </w:pPr>
      <w:r w:rsidRPr="00F02361">
        <w:rPr>
          <w:rFonts w:ascii="Helvetica" w:hAnsi="Helvetica" w:cs="Arial"/>
          <w:b/>
          <w:iCs/>
          <w:sz w:val="22"/>
          <w:szCs w:val="22"/>
          <w:lang w:val="de-DE"/>
        </w:rPr>
        <w:t>Beschäftigung von Frauen mit Behinderungen.</w:t>
      </w:r>
      <w:r w:rsidRPr="00F02361">
        <w:rPr>
          <w:rFonts w:ascii="Helvetica" w:hAnsi="Helvetica" w:cs="Arial"/>
          <w:sz w:val="22"/>
          <w:szCs w:val="22"/>
          <w:lang w:val="de-DE"/>
        </w:rPr>
        <w:t xml:space="preserve"> </w:t>
      </w:r>
      <w:r w:rsidRPr="00F02361">
        <w:rPr>
          <w:rFonts w:ascii="Helvetica" w:hAnsi="Helvetica" w:cs="Arial"/>
          <w:iCs/>
          <w:sz w:val="22"/>
          <w:szCs w:val="22"/>
          <w:lang w:val="de-DE"/>
        </w:rPr>
        <w:t>Frauen mit Behinderungen sollten auf allen Organisationsebenen, einschließlich jener der Entscheidungsprozesse, von Opferschutz- und Unterstützungseinrichtungen, beteiligt sein.</w:t>
      </w:r>
    </w:p>
    <w:p w:rsidR="0040175F" w:rsidRPr="00F02361" w:rsidRDefault="0040175F" w:rsidP="0040175F">
      <w:pPr>
        <w:pStyle w:val="Listenabsatz"/>
        <w:numPr>
          <w:ilvl w:val="0"/>
          <w:numId w:val="15"/>
        </w:numPr>
        <w:spacing w:after="120" w:line="276" w:lineRule="auto"/>
        <w:jc w:val="both"/>
        <w:rPr>
          <w:rFonts w:ascii="Helvetica" w:hAnsi="Helvetica" w:cs="Arial"/>
          <w:sz w:val="22"/>
          <w:szCs w:val="22"/>
          <w:lang w:val="de-DE"/>
        </w:rPr>
      </w:pPr>
      <w:r w:rsidRPr="00F02361">
        <w:rPr>
          <w:rFonts w:ascii="Helvetica" w:hAnsi="Helvetica" w:cs="Arial"/>
          <w:b/>
          <w:iCs/>
          <w:sz w:val="22"/>
          <w:szCs w:val="22"/>
          <w:lang w:val="de-DE"/>
        </w:rPr>
        <w:t>Kooperation und Partizipation.</w:t>
      </w:r>
      <w:r w:rsidRPr="00F02361">
        <w:rPr>
          <w:rFonts w:ascii="Helvetica" w:hAnsi="Helvetica" w:cs="Arial"/>
          <w:sz w:val="22"/>
          <w:szCs w:val="22"/>
          <w:lang w:val="de-DE"/>
        </w:rPr>
        <w:t xml:space="preserve"> </w:t>
      </w:r>
      <w:r w:rsidRPr="00F02361">
        <w:rPr>
          <w:rFonts w:ascii="Helvetica" w:hAnsi="Helvetica" w:cs="Arial"/>
          <w:iCs/>
          <w:sz w:val="22"/>
          <w:szCs w:val="22"/>
          <w:lang w:val="de-DE"/>
        </w:rPr>
        <w:t>Opferschutz- und Unterstützungseinrichtungen sollten mit Frauen mit Behinderungen als gleichberechtigte Partnerinnen zusammenarbeiten und deren Expertise achten. Sie sollten sich stets an das Prinzip „Nichts über uns ohne uns“ halten.</w:t>
      </w:r>
    </w:p>
    <w:p w:rsidR="0040175F" w:rsidRPr="00F02361" w:rsidRDefault="0040175F" w:rsidP="0040175F">
      <w:pPr>
        <w:pStyle w:val="Listenabsatz"/>
        <w:numPr>
          <w:ilvl w:val="0"/>
          <w:numId w:val="15"/>
        </w:numPr>
        <w:spacing w:after="120" w:line="276" w:lineRule="auto"/>
        <w:jc w:val="both"/>
        <w:rPr>
          <w:rFonts w:ascii="Helvetica" w:hAnsi="Helvetica" w:cs="Arial"/>
          <w:b/>
          <w:sz w:val="22"/>
          <w:szCs w:val="22"/>
          <w:lang w:val="de-DE"/>
        </w:rPr>
      </w:pPr>
      <w:r w:rsidRPr="00F02361">
        <w:rPr>
          <w:rFonts w:ascii="Helvetica" w:hAnsi="Helvetica" w:cs="Arial"/>
          <w:b/>
          <w:sz w:val="22"/>
          <w:szCs w:val="22"/>
          <w:lang w:val="de-DE"/>
        </w:rPr>
        <w:t xml:space="preserve">Wissen über Gewalt insbesondere Frauen mit Behinderungen betreffend. </w:t>
      </w:r>
      <w:r w:rsidRPr="00F02361">
        <w:rPr>
          <w:rFonts w:ascii="Helvetica" w:hAnsi="Helvetica" w:cs="Arial"/>
          <w:iCs/>
          <w:sz w:val="22"/>
          <w:szCs w:val="22"/>
          <w:lang w:val="de-DE"/>
        </w:rPr>
        <w:t>Opferschutz- und Unterstützungseinrichtungen sollten sich bewusst sein, dass obwohl Frauen mit Behinderungen gleichen Gewaltformen wie nicht-behinderte Frauen ausgesetzt sind (bspw. häusliche und sexualisierte Gewalt, Zwangsheirat,</w:t>
      </w:r>
      <w:r w:rsidR="00852F1D">
        <w:rPr>
          <w:rFonts w:ascii="Helvetica" w:hAnsi="Helvetica" w:cs="Arial"/>
          <w:iCs/>
          <w:sz w:val="22"/>
          <w:szCs w:val="22"/>
          <w:lang w:val="de-DE"/>
        </w:rPr>
        <w:t xml:space="preserve"> etc.), sie dennoch zusätzlich </w:t>
      </w:r>
      <w:r w:rsidRPr="00F02361">
        <w:rPr>
          <w:rFonts w:ascii="Helvetica" w:hAnsi="Helvetica" w:cs="Arial"/>
          <w:iCs/>
          <w:sz w:val="22"/>
          <w:szCs w:val="22"/>
          <w:lang w:val="de-DE"/>
        </w:rPr>
        <w:t>Formen von Gewalt erfahren können, die in starkem Zusammenh</w:t>
      </w:r>
      <w:r w:rsidR="00622AE2">
        <w:rPr>
          <w:rFonts w:ascii="Helvetica" w:hAnsi="Helvetica" w:cs="Arial"/>
          <w:iCs/>
          <w:sz w:val="22"/>
          <w:szCs w:val="22"/>
          <w:lang w:val="de-DE"/>
        </w:rPr>
        <w:t xml:space="preserve">ang mit ihrer Beeinträchtigung/ </w:t>
      </w:r>
      <w:r w:rsidRPr="00F02361">
        <w:rPr>
          <w:rFonts w:ascii="Helvetica" w:hAnsi="Helvetica" w:cs="Arial"/>
          <w:iCs/>
          <w:sz w:val="22"/>
          <w:szCs w:val="22"/>
          <w:lang w:val="de-DE"/>
        </w:rPr>
        <w:t>ihren Behinderungen stehen.</w:t>
      </w:r>
    </w:p>
    <w:p w:rsidR="0040175F" w:rsidRPr="00F02361" w:rsidRDefault="0040175F" w:rsidP="0040175F">
      <w:pPr>
        <w:pStyle w:val="Listenabsatz"/>
        <w:numPr>
          <w:ilvl w:val="0"/>
          <w:numId w:val="15"/>
        </w:numPr>
        <w:spacing w:after="120" w:line="276" w:lineRule="auto"/>
        <w:jc w:val="both"/>
        <w:rPr>
          <w:rFonts w:ascii="Helvetica" w:hAnsi="Helvetica" w:cs="Arial"/>
          <w:b/>
          <w:sz w:val="22"/>
          <w:szCs w:val="22"/>
          <w:lang w:val="de-DE"/>
        </w:rPr>
      </w:pPr>
      <w:r w:rsidRPr="00F02361">
        <w:rPr>
          <w:rFonts w:ascii="Helvetica" w:hAnsi="Helvetica" w:cs="Arial"/>
          <w:b/>
          <w:sz w:val="22"/>
          <w:szCs w:val="22"/>
          <w:lang w:val="de-DE"/>
        </w:rPr>
        <w:t>Ganzheitliche Betrachtungsweise</w:t>
      </w:r>
      <w:r w:rsidRPr="00F02361">
        <w:rPr>
          <w:rFonts w:ascii="Helvetica" w:hAnsi="Helvetica" w:cs="Arial"/>
          <w:sz w:val="22"/>
          <w:szCs w:val="22"/>
          <w:lang w:val="de-DE"/>
        </w:rPr>
        <w:t xml:space="preserve">. </w:t>
      </w:r>
      <w:r w:rsidRPr="00F02361">
        <w:rPr>
          <w:rFonts w:ascii="Helvetica" w:hAnsi="Helvetica" w:cs="Arial"/>
          <w:iCs/>
          <w:sz w:val="22"/>
          <w:szCs w:val="22"/>
          <w:lang w:val="de-DE"/>
        </w:rPr>
        <w:t>Opferschutz- und Unterstützungseinrichtungen sollten die Gesundheit, das Wohlsein und die physische und emotionale Sicherheit der Frauen mit Behinderungen ganzheitlich betrachten.</w:t>
      </w:r>
      <w:r w:rsidRPr="00F02361">
        <w:rPr>
          <w:rFonts w:ascii="Helvetica" w:hAnsi="Helvetica" w:cs="Arial"/>
          <w:sz w:val="22"/>
          <w:szCs w:val="22"/>
          <w:lang w:val="de-DE"/>
        </w:rPr>
        <w:t xml:space="preserve"> </w:t>
      </w:r>
    </w:p>
    <w:p w:rsidR="0040175F" w:rsidRPr="00F02361" w:rsidRDefault="0040175F" w:rsidP="0040175F">
      <w:pPr>
        <w:pStyle w:val="Listenabsatz"/>
        <w:numPr>
          <w:ilvl w:val="0"/>
          <w:numId w:val="15"/>
        </w:numPr>
        <w:spacing w:after="120" w:line="276" w:lineRule="auto"/>
        <w:jc w:val="both"/>
        <w:rPr>
          <w:rFonts w:ascii="Helvetica" w:hAnsi="Helvetica" w:cs="Arial"/>
          <w:b/>
          <w:sz w:val="22"/>
          <w:szCs w:val="22"/>
          <w:lang w:val="de-DE"/>
        </w:rPr>
      </w:pPr>
      <w:r w:rsidRPr="00F02361">
        <w:rPr>
          <w:rFonts w:ascii="Helvetica" w:hAnsi="Helvetica" w:cs="Arial"/>
          <w:b/>
          <w:sz w:val="22"/>
          <w:szCs w:val="22"/>
          <w:lang w:val="de-DE"/>
        </w:rPr>
        <w:t xml:space="preserve">Individueller Ansatz. </w:t>
      </w:r>
      <w:r w:rsidRPr="00F02361">
        <w:rPr>
          <w:rFonts w:ascii="Helvetica" w:hAnsi="Helvetica" w:cs="Arial"/>
          <w:iCs/>
          <w:sz w:val="22"/>
          <w:szCs w:val="22"/>
          <w:lang w:val="de-DE"/>
        </w:rPr>
        <w:t>Opferschutz- und Unterstützungseinrichtungen sollten individualisierte Ansätze der Beratung anwenden, da Frauen mit Behinderung</w:t>
      </w:r>
      <w:r w:rsidR="00622AE2">
        <w:rPr>
          <w:rFonts w:ascii="Helvetica" w:hAnsi="Helvetica" w:cs="Arial"/>
          <w:iCs/>
          <w:sz w:val="22"/>
          <w:szCs w:val="22"/>
          <w:lang w:val="de-DE"/>
        </w:rPr>
        <w:t>en unterschiedliche Bedürfnisse</w:t>
      </w:r>
      <w:r w:rsidRPr="00F02361">
        <w:rPr>
          <w:rFonts w:ascii="Helvetica" w:hAnsi="Helvetica" w:cs="Arial"/>
          <w:iCs/>
          <w:sz w:val="22"/>
          <w:szCs w:val="22"/>
          <w:lang w:val="de-DE"/>
        </w:rPr>
        <w:t xml:space="preserve"> haben.</w:t>
      </w:r>
    </w:p>
    <w:p w:rsidR="0040175F" w:rsidRPr="00F02361" w:rsidRDefault="0040175F" w:rsidP="0040175F">
      <w:pPr>
        <w:pStyle w:val="Listenabsatz"/>
        <w:numPr>
          <w:ilvl w:val="0"/>
          <w:numId w:val="15"/>
        </w:numPr>
        <w:spacing w:after="120" w:line="276" w:lineRule="auto"/>
        <w:jc w:val="both"/>
        <w:rPr>
          <w:rFonts w:ascii="Helvetica" w:hAnsi="Helvetica" w:cs="Arial"/>
          <w:b/>
          <w:sz w:val="22"/>
          <w:szCs w:val="22"/>
          <w:lang w:val="de-DE"/>
        </w:rPr>
      </w:pPr>
      <w:r w:rsidRPr="00F02361">
        <w:rPr>
          <w:rFonts w:ascii="Helvetica" w:hAnsi="Helvetica" w:cs="Arial"/>
          <w:b/>
          <w:sz w:val="22"/>
          <w:szCs w:val="22"/>
          <w:lang w:val="de-DE"/>
        </w:rPr>
        <w:t>Beachtung der Frauen mit Behinderungen mit ihren jeweils unterschiedlichen Verfassungen/Situationen.</w:t>
      </w:r>
      <w:r w:rsidRPr="00F02361">
        <w:rPr>
          <w:rFonts w:ascii="Helvetica" w:hAnsi="Helvetica" w:cs="Arial"/>
          <w:sz w:val="22"/>
          <w:szCs w:val="22"/>
          <w:lang w:val="de-DE"/>
        </w:rPr>
        <w:t xml:space="preserve"> </w:t>
      </w:r>
      <w:r w:rsidRPr="00F02361">
        <w:rPr>
          <w:rFonts w:ascii="Helvetica" w:hAnsi="Helvetica" w:cs="Arial"/>
          <w:iCs/>
          <w:sz w:val="22"/>
          <w:szCs w:val="22"/>
          <w:lang w:val="de-DE"/>
        </w:rPr>
        <w:t xml:space="preserve">Opferschutz- und Unterstützungseinrichtungen sollten beachten und mitbedenken, dass manche Gruppen von Frauen (z.B. Frauen mit Autismus; </w:t>
      </w:r>
      <w:r w:rsidRPr="00F02361">
        <w:rPr>
          <w:rFonts w:ascii="Helvetica" w:hAnsi="Helvetica" w:cs="Arial"/>
          <w:sz w:val="22"/>
          <w:szCs w:val="22"/>
          <w:lang w:val="de-DE"/>
        </w:rPr>
        <w:t xml:space="preserve">gehörlose Frauen) sich als Frauen mit Beeinträchtigungen/ Behinderungen bezeichnen können oder auch nicht. Dennoch bedarf es zielgerichteter </w:t>
      </w:r>
      <w:r w:rsidR="00622AE2">
        <w:rPr>
          <w:rFonts w:ascii="Helvetica" w:hAnsi="Helvetica" w:cs="Arial"/>
          <w:sz w:val="22"/>
          <w:szCs w:val="22"/>
          <w:lang w:val="de-DE"/>
        </w:rPr>
        <w:t xml:space="preserve">und </w:t>
      </w:r>
      <w:r w:rsidRPr="00F02361">
        <w:rPr>
          <w:rFonts w:ascii="Helvetica" w:hAnsi="Helvetica" w:cs="Arial"/>
          <w:sz w:val="22"/>
          <w:szCs w:val="22"/>
          <w:lang w:val="de-DE"/>
        </w:rPr>
        <w:t xml:space="preserve">sachkompetenter Maßnahmen, um die Zugänglichkeit für diese Frauen sicherzustellen. </w:t>
      </w:r>
      <w:r w:rsidR="00622AE2">
        <w:rPr>
          <w:rFonts w:ascii="Helvetica" w:hAnsi="Helvetica" w:cs="Arial"/>
          <w:sz w:val="22"/>
          <w:szCs w:val="22"/>
          <w:lang w:val="de-DE"/>
        </w:rPr>
        <w:t>Opferschutz- und Unterstützungseinrichtungen</w:t>
      </w:r>
      <w:r w:rsidRPr="00F02361">
        <w:rPr>
          <w:rFonts w:ascii="Helvetica" w:hAnsi="Helvetica" w:cs="Arial"/>
          <w:sz w:val="22"/>
          <w:szCs w:val="22"/>
          <w:lang w:val="de-DE"/>
        </w:rPr>
        <w:t xml:space="preserve"> sollten sich deshalb der spezifischen Lebenssituationen und </w:t>
      </w:r>
      <w:r w:rsidR="00852F1D">
        <w:rPr>
          <w:rFonts w:ascii="Helvetica" w:hAnsi="Helvetica" w:cs="Arial"/>
          <w:sz w:val="22"/>
          <w:szCs w:val="22"/>
          <w:lang w:val="de-DE"/>
        </w:rPr>
        <w:t>Bedürfnisse</w:t>
      </w:r>
      <w:r w:rsidRPr="00F02361">
        <w:rPr>
          <w:rFonts w:ascii="Helvetica" w:hAnsi="Helvetica" w:cs="Arial"/>
          <w:sz w:val="22"/>
          <w:szCs w:val="22"/>
          <w:lang w:val="de-DE"/>
        </w:rPr>
        <w:t xml:space="preserve"> dieser Frauen bewusst sein und partnerschaftlich mit individuellen </w:t>
      </w:r>
      <w:proofErr w:type="spellStart"/>
      <w:r w:rsidRPr="00F02361">
        <w:rPr>
          <w:rFonts w:ascii="Helvetica" w:hAnsi="Helvetica" w:cs="Arial"/>
          <w:sz w:val="22"/>
          <w:szCs w:val="22"/>
          <w:lang w:val="de-DE"/>
        </w:rPr>
        <w:t>AkteurInnen</w:t>
      </w:r>
      <w:proofErr w:type="spellEnd"/>
      <w:r w:rsidRPr="00F02361">
        <w:rPr>
          <w:rFonts w:ascii="Helvetica" w:hAnsi="Helvetica" w:cs="Arial"/>
          <w:sz w:val="22"/>
          <w:szCs w:val="22"/>
          <w:lang w:val="de-DE"/>
        </w:rPr>
        <w:t xml:space="preserve"> oder zust</w:t>
      </w:r>
      <w:r w:rsidR="00622AE2">
        <w:rPr>
          <w:rFonts w:ascii="Helvetica" w:hAnsi="Helvetica" w:cs="Arial"/>
          <w:sz w:val="22"/>
          <w:szCs w:val="22"/>
          <w:lang w:val="de-DE"/>
        </w:rPr>
        <w:t>ändigen Organisationen zusammen</w:t>
      </w:r>
      <w:r w:rsidRPr="00F02361">
        <w:rPr>
          <w:rFonts w:ascii="Helvetica" w:hAnsi="Helvetica" w:cs="Arial"/>
          <w:sz w:val="22"/>
          <w:szCs w:val="22"/>
          <w:lang w:val="de-DE"/>
        </w:rPr>
        <w:t xml:space="preserve">arbeiten. </w:t>
      </w:r>
    </w:p>
    <w:p w:rsidR="0040175F" w:rsidRPr="00F02361" w:rsidRDefault="0040175F" w:rsidP="0040175F">
      <w:pPr>
        <w:spacing w:after="120" w:line="276" w:lineRule="auto"/>
        <w:jc w:val="both"/>
        <w:rPr>
          <w:rFonts w:ascii="Helvetica" w:hAnsi="Helvetica"/>
          <w:sz w:val="22"/>
          <w:szCs w:val="22"/>
          <w:lang w:val="de-DE"/>
        </w:rPr>
      </w:pPr>
    </w:p>
    <w:p w:rsidR="0040175F" w:rsidRPr="00F02361" w:rsidRDefault="0040175F" w:rsidP="0040175F">
      <w:pPr>
        <w:spacing w:after="120" w:line="276" w:lineRule="auto"/>
        <w:jc w:val="both"/>
        <w:rPr>
          <w:rFonts w:ascii="Helvetica" w:hAnsi="Helvetica" w:cs="Arial"/>
          <w:b/>
          <w:sz w:val="22"/>
          <w:szCs w:val="22"/>
          <w:lang w:val="de-DE"/>
        </w:rPr>
      </w:pPr>
      <w:r w:rsidRPr="00F02361">
        <w:rPr>
          <w:rFonts w:ascii="Helvetica" w:hAnsi="Helvetica"/>
          <w:bCs/>
          <w:sz w:val="22"/>
          <w:szCs w:val="22"/>
          <w:lang w:val="de-DE"/>
        </w:rPr>
        <w:br w:type="page"/>
      </w:r>
    </w:p>
    <w:p w:rsidR="0040175F" w:rsidRPr="00A47682" w:rsidRDefault="0040175F" w:rsidP="008E3E99">
      <w:pPr>
        <w:pStyle w:val="berschrift1"/>
        <w:numPr>
          <w:ilvl w:val="0"/>
          <w:numId w:val="14"/>
        </w:numPr>
        <w:rPr>
          <w:rFonts w:ascii="Helvetica" w:hAnsi="Helvetica" w:cs="Helvetica"/>
          <w:color w:val="auto"/>
          <w:lang w:val="de-DE"/>
        </w:rPr>
      </w:pPr>
      <w:bookmarkStart w:id="3" w:name="_Toc403405099"/>
      <w:bookmarkStart w:id="4" w:name="_Toc406333609"/>
      <w:r w:rsidRPr="00A47682">
        <w:rPr>
          <w:rFonts w:ascii="Helvetica" w:hAnsi="Helvetica" w:cs="Helvetica"/>
          <w:color w:val="auto"/>
          <w:lang w:val="de-DE"/>
        </w:rPr>
        <w:lastRenderedPageBreak/>
        <w:t>Kriterien zur Identifi</w:t>
      </w:r>
      <w:r w:rsidR="008E3E99" w:rsidRPr="00A47682">
        <w:rPr>
          <w:rFonts w:ascii="Helvetica" w:hAnsi="Helvetica" w:cs="Helvetica"/>
          <w:color w:val="auto"/>
          <w:lang w:val="de-DE"/>
        </w:rPr>
        <w:t>kation</w:t>
      </w:r>
      <w:r w:rsidRPr="00A47682">
        <w:rPr>
          <w:rFonts w:ascii="Helvetica" w:hAnsi="Helvetica" w:cs="Helvetica"/>
          <w:color w:val="auto"/>
          <w:lang w:val="de-DE"/>
        </w:rPr>
        <w:t xml:space="preserve"> ‚guter Praxis‘ in Bezug auf die Dienstleistungen der Unterstützungseinrichtungen für Frauen mit Behinderungen</w:t>
      </w:r>
      <w:bookmarkEnd w:id="3"/>
      <w:bookmarkEnd w:id="4"/>
    </w:p>
    <w:p w:rsidR="0040175F" w:rsidRDefault="0040175F" w:rsidP="0040175F">
      <w:pPr>
        <w:spacing w:after="120" w:line="276" w:lineRule="auto"/>
        <w:jc w:val="both"/>
        <w:rPr>
          <w:rFonts w:ascii="Helvetica" w:hAnsi="Helvetica"/>
          <w:b/>
          <w:sz w:val="22"/>
          <w:szCs w:val="22"/>
          <w:lang w:val="de-DE"/>
        </w:rPr>
      </w:pPr>
    </w:p>
    <w:p w:rsidR="008A4378" w:rsidRPr="0026597E" w:rsidRDefault="0026597E" w:rsidP="008A4378">
      <w:pPr>
        <w:autoSpaceDE w:val="0"/>
        <w:autoSpaceDN w:val="0"/>
        <w:adjustRightInd w:val="0"/>
        <w:rPr>
          <w:rFonts w:ascii="Helvetica" w:hAnsi="Helvetica"/>
          <w:sz w:val="22"/>
          <w:szCs w:val="22"/>
          <w:lang w:val="de-DE"/>
        </w:rPr>
      </w:pPr>
      <w:r w:rsidRPr="0026597E">
        <w:rPr>
          <w:rFonts w:ascii="Helvetica" w:hAnsi="Helvetica"/>
          <w:sz w:val="22"/>
          <w:szCs w:val="22"/>
          <w:lang w:val="de-DE"/>
        </w:rPr>
        <w:t xml:space="preserve">Strebt die </w:t>
      </w:r>
      <w:r w:rsidR="002321F4">
        <w:rPr>
          <w:rFonts w:ascii="Helvetica" w:hAnsi="Helvetica"/>
          <w:sz w:val="22"/>
          <w:szCs w:val="22"/>
          <w:lang w:val="de-DE"/>
        </w:rPr>
        <w:t xml:space="preserve">Opfer- oder </w:t>
      </w:r>
      <w:r w:rsidRPr="0026597E">
        <w:rPr>
          <w:rFonts w:ascii="Helvetica" w:hAnsi="Helvetica"/>
          <w:sz w:val="22"/>
          <w:szCs w:val="22"/>
          <w:lang w:val="de-DE"/>
        </w:rPr>
        <w:t>Unterstützungsein</w:t>
      </w:r>
      <w:r w:rsidR="00044D3C">
        <w:rPr>
          <w:rFonts w:ascii="Helvetica" w:hAnsi="Helvetica"/>
          <w:sz w:val="22"/>
          <w:szCs w:val="22"/>
          <w:lang w:val="de-DE"/>
        </w:rPr>
        <w:t>r</w:t>
      </w:r>
      <w:r w:rsidRPr="0026597E">
        <w:rPr>
          <w:rFonts w:ascii="Helvetica" w:hAnsi="Helvetica"/>
          <w:sz w:val="22"/>
          <w:szCs w:val="22"/>
          <w:lang w:val="de-DE"/>
        </w:rPr>
        <w:t xml:space="preserve">ichtung die folgende Praxis an oder praktiziert </w:t>
      </w:r>
      <w:r>
        <w:rPr>
          <w:rFonts w:ascii="Helvetica" w:hAnsi="Helvetica"/>
          <w:sz w:val="22"/>
          <w:szCs w:val="22"/>
          <w:lang w:val="de-DE"/>
        </w:rPr>
        <w:t xml:space="preserve">sie diese bereits? </w:t>
      </w:r>
    </w:p>
    <w:p w:rsidR="008A4378" w:rsidRPr="0026597E" w:rsidRDefault="008A4378" w:rsidP="0040175F">
      <w:pPr>
        <w:spacing w:after="120" w:line="276" w:lineRule="auto"/>
        <w:jc w:val="both"/>
        <w:rPr>
          <w:rFonts w:ascii="Helvetica" w:hAnsi="Helvetica"/>
          <w:b/>
          <w:sz w:val="22"/>
          <w:szCs w:val="22"/>
          <w:lang w:val="de-DE"/>
        </w:rPr>
      </w:pPr>
    </w:p>
    <w:p w:rsidR="0040175F" w:rsidRPr="0026597E" w:rsidRDefault="0040175F" w:rsidP="0040175F">
      <w:pPr>
        <w:spacing w:after="120" w:line="276" w:lineRule="auto"/>
        <w:jc w:val="both"/>
        <w:rPr>
          <w:rFonts w:ascii="Helvetica" w:hAnsi="Helvetica" w:cs="Arial"/>
          <w:b/>
          <w:sz w:val="22"/>
          <w:szCs w:val="22"/>
          <w:lang w:val="de-DE"/>
        </w:rPr>
      </w:pPr>
      <w:r w:rsidRPr="0026597E">
        <w:rPr>
          <w:rFonts w:ascii="Helvetica" w:hAnsi="Helvetica" w:cs="Arial"/>
          <w:b/>
          <w:sz w:val="22"/>
          <w:szCs w:val="22"/>
          <w:lang w:val="de-DE"/>
        </w:rPr>
        <w:t>Zugänglichkeit</w:t>
      </w:r>
    </w:p>
    <w:p w:rsidR="0040175F" w:rsidRPr="0040175F" w:rsidRDefault="0040175F" w:rsidP="00131A3E">
      <w:pPr>
        <w:numPr>
          <w:ilvl w:val="0"/>
          <w:numId w:val="22"/>
        </w:numPr>
        <w:suppressAutoHyphens/>
        <w:spacing w:after="120" w:line="276" w:lineRule="auto"/>
        <w:jc w:val="both"/>
        <w:rPr>
          <w:rFonts w:ascii="Helvetica" w:hAnsi="Helvetica" w:cs="Arial"/>
          <w:sz w:val="22"/>
          <w:szCs w:val="22"/>
          <w:lang w:val="de-AT"/>
        </w:rPr>
      </w:pPr>
      <w:r w:rsidRPr="0040175F">
        <w:rPr>
          <w:rFonts w:ascii="Helvetica" w:hAnsi="Helvetica" w:cs="Arial"/>
          <w:sz w:val="22"/>
          <w:szCs w:val="22"/>
          <w:lang w:val="de-AT"/>
        </w:rPr>
        <w:t xml:space="preserve">Sucht die </w:t>
      </w:r>
      <w:r w:rsidR="002321F4">
        <w:rPr>
          <w:rFonts w:ascii="Helvetica" w:hAnsi="Helvetica"/>
          <w:sz w:val="22"/>
          <w:szCs w:val="22"/>
          <w:lang w:val="de-DE"/>
        </w:rPr>
        <w:t xml:space="preserve">Opfer- oder </w:t>
      </w:r>
      <w:r w:rsidR="002321F4" w:rsidRPr="0026597E">
        <w:rPr>
          <w:rFonts w:ascii="Helvetica" w:hAnsi="Helvetica"/>
          <w:sz w:val="22"/>
          <w:szCs w:val="22"/>
          <w:lang w:val="de-DE"/>
        </w:rPr>
        <w:t>Unterstützungsein</w:t>
      </w:r>
      <w:r w:rsidR="002321F4">
        <w:rPr>
          <w:rFonts w:ascii="Helvetica" w:hAnsi="Helvetica"/>
          <w:sz w:val="22"/>
          <w:szCs w:val="22"/>
          <w:lang w:val="de-DE"/>
        </w:rPr>
        <w:t>r</w:t>
      </w:r>
      <w:r w:rsidR="002321F4" w:rsidRPr="0026597E">
        <w:rPr>
          <w:rFonts w:ascii="Helvetica" w:hAnsi="Helvetica"/>
          <w:sz w:val="22"/>
          <w:szCs w:val="22"/>
          <w:lang w:val="de-DE"/>
        </w:rPr>
        <w:t xml:space="preserve">ichtung </w:t>
      </w:r>
      <w:r w:rsidRPr="0040175F">
        <w:rPr>
          <w:rFonts w:ascii="Helvetica" w:hAnsi="Helvetica" w:cs="Arial"/>
          <w:sz w:val="22"/>
          <w:szCs w:val="22"/>
          <w:lang w:val="de-AT"/>
        </w:rPr>
        <w:t xml:space="preserve">pro-aktiv </w:t>
      </w:r>
      <w:r w:rsidR="00C062EC">
        <w:rPr>
          <w:rFonts w:ascii="Helvetica" w:hAnsi="Helvetica" w:cs="Arial"/>
          <w:sz w:val="22"/>
          <w:szCs w:val="22"/>
          <w:lang w:val="de-AT"/>
        </w:rPr>
        <w:t xml:space="preserve">den Kontakt </w:t>
      </w:r>
      <w:r w:rsidRPr="0040175F">
        <w:rPr>
          <w:rFonts w:ascii="Helvetica" w:hAnsi="Helvetica" w:cs="Arial"/>
          <w:sz w:val="22"/>
          <w:szCs w:val="22"/>
          <w:lang w:val="de-AT"/>
        </w:rPr>
        <w:t>mit Frauen mit B</w:t>
      </w:r>
      <w:r w:rsidR="00C062EC">
        <w:rPr>
          <w:rFonts w:ascii="Helvetica" w:hAnsi="Helvetica" w:cs="Arial"/>
          <w:sz w:val="22"/>
          <w:szCs w:val="22"/>
          <w:lang w:val="de-AT"/>
        </w:rPr>
        <w:t>ehinderungen</w:t>
      </w:r>
      <w:r w:rsidRPr="0040175F">
        <w:rPr>
          <w:rFonts w:ascii="Helvetica" w:hAnsi="Helvetica" w:cs="Arial"/>
          <w:sz w:val="22"/>
          <w:szCs w:val="22"/>
          <w:lang w:val="de-AT"/>
        </w:rPr>
        <w:t xml:space="preserve">, </w:t>
      </w:r>
      <w:r w:rsidR="00C062EC">
        <w:rPr>
          <w:rFonts w:ascii="Helvetica" w:hAnsi="Helvetica" w:cs="Arial"/>
          <w:sz w:val="22"/>
          <w:szCs w:val="22"/>
          <w:lang w:val="de-AT"/>
        </w:rPr>
        <w:t xml:space="preserve">und bemüht sich </w:t>
      </w:r>
      <w:r w:rsidR="00622AE2">
        <w:rPr>
          <w:rFonts w:ascii="Helvetica" w:hAnsi="Helvetica" w:cs="Arial"/>
          <w:sz w:val="22"/>
          <w:szCs w:val="22"/>
          <w:lang w:val="de-AT"/>
        </w:rPr>
        <w:t>darum diesen aufrechtzu</w:t>
      </w:r>
      <w:r w:rsidR="00C062EC">
        <w:rPr>
          <w:rFonts w:ascii="Helvetica" w:hAnsi="Helvetica" w:cs="Arial"/>
          <w:sz w:val="22"/>
          <w:szCs w:val="22"/>
          <w:lang w:val="de-AT"/>
        </w:rPr>
        <w:t>er</w:t>
      </w:r>
      <w:r w:rsidR="00622AE2">
        <w:rPr>
          <w:rFonts w:ascii="Helvetica" w:hAnsi="Helvetica" w:cs="Arial"/>
          <w:sz w:val="22"/>
          <w:szCs w:val="22"/>
          <w:lang w:val="de-AT"/>
        </w:rPr>
        <w:t xml:space="preserve">halten, um </w:t>
      </w:r>
      <w:r w:rsidRPr="0040175F">
        <w:rPr>
          <w:rFonts w:ascii="Helvetica" w:hAnsi="Helvetica" w:cs="Arial"/>
          <w:sz w:val="22"/>
          <w:szCs w:val="22"/>
          <w:lang w:val="de-AT"/>
        </w:rPr>
        <w:t>fortlaufende</w:t>
      </w:r>
      <w:r w:rsidR="0041486B">
        <w:rPr>
          <w:rFonts w:ascii="Helvetica" w:hAnsi="Helvetica" w:cs="Arial"/>
          <w:sz w:val="22"/>
          <w:szCs w:val="22"/>
          <w:lang w:val="de-AT"/>
        </w:rPr>
        <w:t xml:space="preserve"> Betreuung und</w:t>
      </w:r>
      <w:r w:rsidRPr="0040175F">
        <w:rPr>
          <w:rFonts w:ascii="Helvetica" w:hAnsi="Helvetica" w:cs="Arial"/>
          <w:sz w:val="22"/>
          <w:szCs w:val="22"/>
          <w:lang w:val="de-AT"/>
        </w:rPr>
        <w:t xml:space="preserve"> Unterstützung </w:t>
      </w:r>
      <w:r w:rsidR="00852F1D">
        <w:rPr>
          <w:rFonts w:ascii="Helvetica" w:hAnsi="Helvetica" w:cs="Arial"/>
          <w:sz w:val="22"/>
          <w:szCs w:val="22"/>
          <w:lang w:val="de-AT"/>
        </w:rPr>
        <w:t>anbieten</w:t>
      </w:r>
      <w:r w:rsidR="00A47682">
        <w:rPr>
          <w:rFonts w:ascii="Helvetica" w:hAnsi="Helvetica" w:cs="Arial"/>
          <w:sz w:val="22"/>
          <w:szCs w:val="22"/>
          <w:lang w:val="de-AT"/>
        </w:rPr>
        <w:t xml:space="preserve"> zu können</w:t>
      </w:r>
      <w:r w:rsidRPr="0040175F">
        <w:rPr>
          <w:rFonts w:ascii="Helvetica" w:hAnsi="Helvetica" w:cs="Arial"/>
          <w:sz w:val="22"/>
          <w:szCs w:val="22"/>
          <w:lang w:val="de-AT"/>
        </w:rPr>
        <w:t xml:space="preserve">? Bietet sie </w:t>
      </w:r>
      <w:r w:rsidR="0041486B">
        <w:rPr>
          <w:rFonts w:ascii="Helvetica" w:hAnsi="Helvetica" w:cs="Arial"/>
          <w:sz w:val="22"/>
          <w:szCs w:val="22"/>
          <w:lang w:val="de-AT"/>
        </w:rPr>
        <w:t>verschiedene</w:t>
      </w:r>
      <w:r w:rsidR="00622AE2">
        <w:rPr>
          <w:rFonts w:ascii="Helvetica" w:hAnsi="Helvetica" w:cs="Arial"/>
          <w:sz w:val="22"/>
          <w:szCs w:val="22"/>
          <w:lang w:val="de-AT"/>
        </w:rPr>
        <w:t xml:space="preserve"> </w:t>
      </w:r>
      <w:r w:rsidRPr="0040175F">
        <w:rPr>
          <w:rFonts w:ascii="Helvetica" w:hAnsi="Helvetica" w:cs="Arial"/>
          <w:sz w:val="22"/>
          <w:szCs w:val="22"/>
          <w:lang w:val="de-AT"/>
        </w:rPr>
        <w:t xml:space="preserve">Kontaktmöglichkeiten </w:t>
      </w:r>
      <w:r w:rsidR="006C2B7C">
        <w:rPr>
          <w:rFonts w:ascii="Helvetica" w:hAnsi="Helvetica" w:cs="Arial"/>
          <w:sz w:val="22"/>
          <w:szCs w:val="22"/>
          <w:lang w:val="de-AT"/>
        </w:rPr>
        <w:t>wie etwa Hotlines, Online-</w:t>
      </w:r>
      <w:r w:rsidRPr="0040175F">
        <w:rPr>
          <w:rFonts w:ascii="Helvetica" w:hAnsi="Helvetica" w:cs="Arial"/>
          <w:sz w:val="22"/>
          <w:szCs w:val="22"/>
          <w:lang w:val="de-AT"/>
        </w:rPr>
        <w:t>Beratung</w:t>
      </w:r>
      <w:r w:rsidR="006C2B7C">
        <w:rPr>
          <w:rFonts w:ascii="Helvetica" w:hAnsi="Helvetica" w:cs="Arial"/>
          <w:sz w:val="22"/>
          <w:szCs w:val="22"/>
          <w:lang w:val="de-AT"/>
        </w:rPr>
        <w:t>en</w:t>
      </w:r>
      <w:r w:rsidRPr="0040175F">
        <w:rPr>
          <w:rFonts w:ascii="Helvetica" w:hAnsi="Helvetica" w:cs="Arial"/>
          <w:sz w:val="22"/>
          <w:szCs w:val="22"/>
          <w:lang w:val="de-AT"/>
        </w:rPr>
        <w:t xml:space="preserve"> oder </w:t>
      </w:r>
      <w:r w:rsidR="006C2B7C">
        <w:rPr>
          <w:rFonts w:ascii="Helvetica" w:hAnsi="Helvetica" w:cs="Arial"/>
          <w:sz w:val="22"/>
          <w:szCs w:val="22"/>
          <w:lang w:val="de-AT"/>
        </w:rPr>
        <w:t>Ä</w:t>
      </w:r>
      <w:r w:rsidR="002321F4">
        <w:rPr>
          <w:rFonts w:ascii="Helvetica" w:hAnsi="Helvetica" w:cs="Arial"/>
          <w:sz w:val="22"/>
          <w:szCs w:val="22"/>
          <w:lang w:val="de-AT"/>
        </w:rPr>
        <w:t xml:space="preserve">hnliches an und verfolgt </w:t>
      </w:r>
      <w:r w:rsidR="003F69BC">
        <w:rPr>
          <w:rFonts w:ascii="Helvetica" w:hAnsi="Helvetica" w:cs="Arial"/>
          <w:sz w:val="22"/>
          <w:szCs w:val="22"/>
          <w:lang w:val="de-AT"/>
        </w:rPr>
        <w:t xml:space="preserve">grundsätzlich </w:t>
      </w:r>
      <w:r w:rsidR="002321F4">
        <w:rPr>
          <w:rFonts w:ascii="Helvetica" w:hAnsi="Helvetica" w:cs="Arial"/>
          <w:sz w:val="22"/>
          <w:szCs w:val="22"/>
          <w:lang w:val="de-AT"/>
        </w:rPr>
        <w:t>das Ziel</w:t>
      </w:r>
      <w:r w:rsidRPr="0040175F">
        <w:rPr>
          <w:rFonts w:ascii="Helvetica" w:hAnsi="Helvetica" w:cs="Arial"/>
          <w:sz w:val="22"/>
          <w:szCs w:val="22"/>
          <w:lang w:val="de-AT"/>
        </w:rPr>
        <w:t xml:space="preserve"> alle Frauen zu erreichen?</w:t>
      </w:r>
    </w:p>
    <w:p w:rsidR="0040175F" w:rsidRPr="0040175F" w:rsidRDefault="0040175F" w:rsidP="00131A3E">
      <w:pPr>
        <w:numPr>
          <w:ilvl w:val="0"/>
          <w:numId w:val="22"/>
        </w:numPr>
        <w:suppressAutoHyphens/>
        <w:spacing w:after="120" w:line="276" w:lineRule="auto"/>
        <w:jc w:val="both"/>
        <w:rPr>
          <w:rFonts w:ascii="Helvetica" w:hAnsi="Helvetica" w:cs="Arial"/>
          <w:sz w:val="22"/>
          <w:szCs w:val="22"/>
          <w:lang w:val="de-AT"/>
        </w:rPr>
      </w:pPr>
      <w:r w:rsidRPr="0040175F">
        <w:rPr>
          <w:rFonts w:ascii="Helvetica" w:hAnsi="Helvetica" w:cs="Arial"/>
          <w:sz w:val="22"/>
          <w:szCs w:val="22"/>
          <w:lang w:val="de-AT"/>
        </w:rPr>
        <w:t xml:space="preserve">Gewährleistet die </w:t>
      </w:r>
      <w:r w:rsidR="002321F4">
        <w:rPr>
          <w:rFonts w:ascii="Helvetica" w:hAnsi="Helvetica"/>
          <w:sz w:val="22"/>
          <w:szCs w:val="22"/>
          <w:lang w:val="de-DE"/>
        </w:rPr>
        <w:t xml:space="preserve">Opfer- oder </w:t>
      </w:r>
      <w:r w:rsidR="002321F4" w:rsidRPr="0026597E">
        <w:rPr>
          <w:rFonts w:ascii="Helvetica" w:hAnsi="Helvetica"/>
          <w:sz w:val="22"/>
          <w:szCs w:val="22"/>
          <w:lang w:val="de-DE"/>
        </w:rPr>
        <w:t>Unterstützungsein</w:t>
      </w:r>
      <w:r w:rsidR="002321F4">
        <w:rPr>
          <w:rFonts w:ascii="Helvetica" w:hAnsi="Helvetica"/>
          <w:sz w:val="22"/>
          <w:szCs w:val="22"/>
          <w:lang w:val="de-DE"/>
        </w:rPr>
        <w:t>r</w:t>
      </w:r>
      <w:r w:rsidR="002321F4" w:rsidRPr="0026597E">
        <w:rPr>
          <w:rFonts w:ascii="Helvetica" w:hAnsi="Helvetica"/>
          <w:sz w:val="22"/>
          <w:szCs w:val="22"/>
          <w:lang w:val="de-DE"/>
        </w:rPr>
        <w:t>ichtung</w:t>
      </w:r>
      <w:r w:rsidR="002321F4">
        <w:rPr>
          <w:rFonts w:ascii="Helvetica" w:hAnsi="Helvetica" w:cs="Arial"/>
          <w:sz w:val="22"/>
          <w:szCs w:val="22"/>
          <w:lang w:val="de-AT"/>
        </w:rPr>
        <w:t>,</w:t>
      </w:r>
      <w:r w:rsidRPr="0040175F">
        <w:rPr>
          <w:rFonts w:ascii="Helvetica" w:hAnsi="Helvetica" w:cs="Arial"/>
          <w:sz w:val="22"/>
          <w:szCs w:val="22"/>
          <w:lang w:val="de-AT"/>
        </w:rPr>
        <w:t xml:space="preserve"> dass ihre An</w:t>
      </w:r>
      <w:r w:rsidR="006C2B7C">
        <w:rPr>
          <w:rFonts w:ascii="Helvetica" w:hAnsi="Helvetica" w:cs="Arial"/>
          <w:sz w:val="22"/>
          <w:szCs w:val="22"/>
          <w:lang w:val="de-AT"/>
        </w:rPr>
        <w:t>gebote</w:t>
      </w:r>
      <w:r w:rsidR="004B2407">
        <w:rPr>
          <w:rFonts w:ascii="Helvetica" w:hAnsi="Helvetica" w:cs="Arial"/>
          <w:sz w:val="22"/>
          <w:szCs w:val="22"/>
          <w:lang w:val="de-AT"/>
        </w:rPr>
        <w:t xml:space="preserve"> und Dienstleistungen</w:t>
      </w:r>
      <w:r w:rsidRPr="0040175F">
        <w:rPr>
          <w:rFonts w:ascii="Helvetica" w:hAnsi="Helvetica" w:cs="Arial"/>
          <w:sz w:val="22"/>
          <w:szCs w:val="22"/>
          <w:lang w:val="de-AT"/>
        </w:rPr>
        <w:t xml:space="preserve"> für Frauen mit unterschiedlichen Beeinträchtigungen und Behinderungen erreichbar und zugänglich </w:t>
      </w:r>
      <w:r w:rsidR="004B2407">
        <w:rPr>
          <w:rFonts w:ascii="Helvetica" w:hAnsi="Helvetica" w:cs="Arial"/>
          <w:sz w:val="22"/>
          <w:szCs w:val="22"/>
          <w:lang w:val="de-AT"/>
        </w:rPr>
        <w:t>sind</w:t>
      </w:r>
      <w:r w:rsidRPr="0040175F">
        <w:rPr>
          <w:rFonts w:ascii="Helvetica" w:hAnsi="Helvetica" w:cs="Arial"/>
          <w:sz w:val="22"/>
          <w:szCs w:val="22"/>
          <w:lang w:val="de-AT"/>
        </w:rPr>
        <w:t xml:space="preserve">, und </w:t>
      </w:r>
      <w:r w:rsidR="004B2407">
        <w:rPr>
          <w:rFonts w:ascii="Helvetica" w:hAnsi="Helvetica" w:cs="Arial"/>
          <w:sz w:val="22"/>
          <w:szCs w:val="22"/>
          <w:lang w:val="de-AT"/>
        </w:rPr>
        <w:t>den</w:t>
      </w:r>
      <w:r w:rsidRPr="0040175F">
        <w:rPr>
          <w:rFonts w:ascii="Helvetica" w:hAnsi="Helvetica" w:cs="Arial"/>
          <w:sz w:val="22"/>
          <w:szCs w:val="22"/>
          <w:lang w:val="de-AT"/>
        </w:rPr>
        <w:t xml:space="preserve"> diversen Bedürfnissen</w:t>
      </w:r>
      <w:r w:rsidR="004B2407">
        <w:rPr>
          <w:rFonts w:ascii="Helvetica" w:hAnsi="Helvetica" w:cs="Arial"/>
          <w:sz w:val="22"/>
          <w:szCs w:val="22"/>
          <w:lang w:val="de-AT"/>
        </w:rPr>
        <w:t xml:space="preserve"> der Frauen gerecht werden</w:t>
      </w:r>
      <w:r w:rsidRPr="0040175F">
        <w:rPr>
          <w:rFonts w:ascii="Helvetica" w:hAnsi="Helvetica" w:cs="Arial"/>
          <w:sz w:val="22"/>
          <w:szCs w:val="22"/>
          <w:lang w:val="de-AT"/>
        </w:rPr>
        <w:t xml:space="preserve"> (in Bezug auf die B</w:t>
      </w:r>
      <w:r w:rsidR="009A626A">
        <w:rPr>
          <w:rFonts w:ascii="Helvetica" w:hAnsi="Helvetica" w:cs="Arial"/>
          <w:sz w:val="22"/>
          <w:szCs w:val="22"/>
          <w:lang w:val="de-AT"/>
        </w:rPr>
        <w:t>arrierefreiheit</w:t>
      </w:r>
      <w:r w:rsidRPr="0040175F">
        <w:rPr>
          <w:rFonts w:ascii="Helvetica" w:hAnsi="Helvetica" w:cs="Arial"/>
          <w:sz w:val="22"/>
          <w:szCs w:val="22"/>
          <w:lang w:val="de-AT"/>
        </w:rPr>
        <w:t xml:space="preserve"> des Gebäudes</w:t>
      </w:r>
      <w:r w:rsidR="009A626A">
        <w:rPr>
          <w:rFonts w:ascii="Helvetica" w:hAnsi="Helvetica" w:cs="Arial"/>
          <w:sz w:val="22"/>
          <w:szCs w:val="22"/>
          <w:lang w:val="de-AT"/>
        </w:rPr>
        <w:t xml:space="preserve"> und der Räumlichkeiten</w:t>
      </w:r>
      <w:r w:rsidRPr="0040175F">
        <w:rPr>
          <w:rFonts w:ascii="Helvetica" w:hAnsi="Helvetica" w:cs="Arial"/>
          <w:sz w:val="22"/>
          <w:szCs w:val="22"/>
          <w:lang w:val="de-AT"/>
        </w:rPr>
        <w:t xml:space="preserve">, </w:t>
      </w:r>
      <w:r w:rsidR="002F721E">
        <w:rPr>
          <w:rFonts w:ascii="Helvetica" w:hAnsi="Helvetica" w:cs="Arial"/>
          <w:sz w:val="22"/>
          <w:szCs w:val="22"/>
          <w:lang w:val="de-AT"/>
        </w:rPr>
        <w:t xml:space="preserve">den </w:t>
      </w:r>
      <w:r w:rsidR="002321F4">
        <w:rPr>
          <w:rFonts w:ascii="Helvetica" w:hAnsi="Helvetica" w:cs="Arial"/>
          <w:sz w:val="22"/>
          <w:szCs w:val="22"/>
          <w:lang w:val="de-AT"/>
        </w:rPr>
        <w:t>barrierefreien</w:t>
      </w:r>
      <w:r w:rsidR="002F721E">
        <w:rPr>
          <w:rFonts w:ascii="Helvetica" w:hAnsi="Helvetica" w:cs="Arial"/>
          <w:sz w:val="22"/>
          <w:szCs w:val="22"/>
          <w:lang w:val="de-AT"/>
        </w:rPr>
        <w:t xml:space="preserve"> Zugang zu Informationen, </w:t>
      </w:r>
      <w:r w:rsidR="00C03883">
        <w:rPr>
          <w:rFonts w:ascii="Helvetica" w:hAnsi="Helvetica" w:cs="Arial"/>
          <w:sz w:val="22"/>
          <w:szCs w:val="22"/>
          <w:lang w:val="de-AT"/>
        </w:rPr>
        <w:t xml:space="preserve">der Verfügbarkeit von </w:t>
      </w:r>
      <w:r w:rsidR="002321F4" w:rsidRPr="0040175F">
        <w:rPr>
          <w:rFonts w:ascii="Helvetica" w:hAnsi="Helvetica" w:cs="Arial"/>
          <w:sz w:val="22"/>
          <w:szCs w:val="22"/>
          <w:lang w:val="de-AT"/>
        </w:rPr>
        <w:t>Kommunikations</w:t>
      </w:r>
      <w:r w:rsidR="002321F4">
        <w:rPr>
          <w:rFonts w:ascii="Helvetica" w:hAnsi="Helvetica" w:cs="Arial"/>
          <w:sz w:val="22"/>
          <w:szCs w:val="22"/>
          <w:lang w:val="de-AT"/>
        </w:rPr>
        <w:t xml:space="preserve">hilfen oder </w:t>
      </w:r>
      <w:proofErr w:type="spellStart"/>
      <w:r w:rsidRPr="0040175F">
        <w:rPr>
          <w:rFonts w:ascii="Helvetica" w:hAnsi="Helvetica" w:cs="Arial"/>
          <w:sz w:val="22"/>
          <w:szCs w:val="22"/>
          <w:lang w:val="de-AT"/>
        </w:rPr>
        <w:t>Übersetzer</w:t>
      </w:r>
      <w:r w:rsidR="00C03883">
        <w:rPr>
          <w:rFonts w:ascii="Helvetica" w:hAnsi="Helvetica" w:cs="Arial"/>
          <w:sz w:val="22"/>
          <w:szCs w:val="22"/>
          <w:lang w:val="de-AT"/>
        </w:rPr>
        <w:t>Innen</w:t>
      </w:r>
      <w:proofErr w:type="spellEnd"/>
      <w:r w:rsidRPr="0040175F">
        <w:rPr>
          <w:rFonts w:ascii="Helvetica" w:hAnsi="Helvetica" w:cs="Arial"/>
          <w:sz w:val="22"/>
          <w:szCs w:val="22"/>
          <w:lang w:val="de-AT"/>
        </w:rPr>
        <w:t xml:space="preserve"> usw.)?</w:t>
      </w:r>
    </w:p>
    <w:p w:rsidR="0040175F" w:rsidRPr="0040175F" w:rsidRDefault="00682717" w:rsidP="00131A3E">
      <w:pPr>
        <w:numPr>
          <w:ilvl w:val="0"/>
          <w:numId w:val="22"/>
        </w:numPr>
        <w:suppressAutoHyphens/>
        <w:spacing w:after="120" w:line="276" w:lineRule="auto"/>
        <w:jc w:val="both"/>
        <w:rPr>
          <w:rFonts w:ascii="Helvetica" w:hAnsi="Helvetica" w:cs="Arial"/>
          <w:sz w:val="22"/>
          <w:szCs w:val="22"/>
          <w:lang w:val="de-AT"/>
        </w:rPr>
      </w:pPr>
      <w:r>
        <w:rPr>
          <w:rFonts w:ascii="Helvetica" w:hAnsi="Helvetica" w:cs="Arial"/>
          <w:sz w:val="22"/>
          <w:szCs w:val="22"/>
          <w:lang w:val="de-AT"/>
        </w:rPr>
        <w:t>Stellt</w:t>
      </w:r>
      <w:r w:rsidR="0040175F" w:rsidRPr="0040175F">
        <w:rPr>
          <w:rFonts w:ascii="Helvetica" w:hAnsi="Helvetica" w:cs="Arial"/>
          <w:sz w:val="22"/>
          <w:szCs w:val="22"/>
          <w:lang w:val="de-AT"/>
        </w:rPr>
        <w:t xml:space="preserve"> die </w:t>
      </w:r>
      <w:r w:rsidR="002321F4">
        <w:rPr>
          <w:rFonts w:ascii="Helvetica" w:hAnsi="Helvetica"/>
          <w:sz w:val="22"/>
          <w:szCs w:val="22"/>
          <w:lang w:val="de-DE"/>
        </w:rPr>
        <w:t xml:space="preserve">Opfer- oder </w:t>
      </w:r>
      <w:r w:rsidR="002321F4" w:rsidRPr="0026597E">
        <w:rPr>
          <w:rFonts w:ascii="Helvetica" w:hAnsi="Helvetica"/>
          <w:sz w:val="22"/>
          <w:szCs w:val="22"/>
          <w:lang w:val="de-DE"/>
        </w:rPr>
        <w:t>Unterstützungsein</w:t>
      </w:r>
      <w:r w:rsidR="002321F4">
        <w:rPr>
          <w:rFonts w:ascii="Helvetica" w:hAnsi="Helvetica"/>
          <w:sz w:val="22"/>
          <w:szCs w:val="22"/>
          <w:lang w:val="de-DE"/>
        </w:rPr>
        <w:t>r</w:t>
      </w:r>
      <w:r w:rsidR="002321F4" w:rsidRPr="0026597E">
        <w:rPr>
          <w:rFonts w:ascii="Helvetica" w:hAnsi="Helvetica"/>
          <w:sz w:val="22"/>
          <w:szCs w:val="22"/>
          <w:lang w:val="de-DE"/>
        </w:rPr>
        <w:t>ichtung</w:t>
      </w:r>
      <w:r w:rsidR="002321F4" w:rsidRPr="0040175F">
        <w:rPr>
          <w:rFonts w:ascii="Helvetica" w:hAnsi="Helvetica" w:cs="Arial"/>
          <w:sz w:val="22"/>
          <w:szCs w:val="22"/>
          <w:lang w:val="de-AT"/>
        </w:rPr>
        <w:t xml:space="preserve"> </w:t>
      </w:r>
      <w:r w:rsidR="0040175F" w:rsidRPr="0040175F">
        <w:rPr>
          <w:rFonts w:ascii="Helvetica" w:hAnsi="Helvetica" w:cs="Arial"/>
          <w:sz w:val="22"/>
          <w:szCs w:val="22"/>
          <w:lang w:val="de-AT"/>
        </w:rPr>
        <w:t>barrierefrei zugängliche Informationen über ihre Dienstleistungen</w:t>
      </w:r>
      <w:r w:rsidR="002321F4">
        <w:rPr>
          <w:rFonts w:ascii="Helvetica" w:hAnsi="Helvetica" w:cs="Arial"/>
          <w:sz w:val="22"/>
          <w:szCs w:val="22"/>
          <w:lang w:val="de-AT"/>
        </w:rPr>
        <w:t xml:space="preserve"> </w:t>
      </w:r>
      <w:r>
        <w:rPr>
          <w:rFonts w:ascii="Helvetica" w:hAnsi="Helvetica" w:cs="Arial"/>
          <w:sz w:val="22"/>
          <w:szCs w:val="22"/>
          <w:lang w:val="de-AT"/>
        </w:rPr>
        <w:t>bereit</w:t>
      </w:r>
      <w:r w:rsidR="0040175F" w:rsidRPr="0040175F">
        <w:rPr>
          <w:rFonts w:ascii="Helvetica" w:hAnsi="Helvetica" w:cs="Arial"/>
          <w:sz w:val="22"/>
          <w:szCs w:val="22"/>
          <w:lang w:val="de-AT"/>
        </w:rPr>
        <w:t xml:space="preserve"> (z.B</w:t>
      </w:r>
      <w:r w:rsidR="002321F4">
        <w:rPr>
          <w:rFonts w:ascii="Helvetica" w:hAnsi="Helvetica" w:cs="Arial"/>
          <w:sz w:val="22"/>
          <w:szCs w:val="22"/>
          <w:lang w:val="de-AT"/>
        </w:rPr>
        <w:t>.</w:t>
      </w:r>
      <w:r w:rsidR="0040175F" w:rsidRPr="0040175F">
        <w:rPr>
          <w:rFonts w:ascii="Helvetica" w:hAnsi="Helvetica" w:cs="Arial"/>
          <w:sz w:val="22"/>
          <w:szCs w:val="22"/>
          <w:lang w:val="de-AT"/>
        </w:rPr>
        <w:t xml:space="preserve"> zugängliche Informationen online oder auf Flugblättern)?</w:t>
      </w:r>
    </w:p>
    <w:p w:rsidR="0040175F" w:rsidRPr="0040175F" w:rsidRDefault="00C03883" w:rsidP="00131A3E">
      <w:pPr>
        <w:numPr>
          <w:ilvl w:val="0"/>
          <w:numId w:val="22"/>
        </w:numPr>
        <w:suppressAutoHyphens/>
        <w:spacing w:after="120" w:line="276" w:lineRule="auto"/>
        <w:jc w:val="both"/>
        <w:rPr>
          <w:rFonts w:ascii="Helvetica" w:hAnsi="Helvetica" w:cs="Arial"/>
          <w:sz w:val="22"/>
          <w:szCs w:val="22"/>
          <w:lang w:val="de-AT"/>
        </w:rPr>
      </w:pPr>
      <w:r>
        <w:rPr>
          <w:rFonts w:ascii="Helvetica" w:hAnsi="Helvetica" w:cs="Arial"/>
          <w:sz w:val="22"/>
          <w:szCs w:val="22"/>
          <w:lang w:val="de-AT"/>
        </w:rPr>
        <w:t>Stellt</w:t>
      </w:r>
      <w:r w:rsidR="0040175F" w:rsidRPr="0040175F">
        <w:rPr>
          <w:rFonts w:ascii="Helvetica" w:hAnsi="Helvetica" w:cs="Arial"/>
          <w:sz w:val="22"/>
          <w:szCs w:val="22"/>
          <w:lang w:val="de-AT"/>
        </w:rPr>
        <w:t xml:space="preserve"> die </w:t>
      </w:r>
      <w:r w:rsidR="002321F4">
        <w:rPr>
          <w:rFonts w:ascii="Helvetica" w:hAnsi="Helvetica"/>
          <w:sz w:val="22"/>
          <w:szCs w:val="22"/>
          <w:lang w:val="de-DE"/>
        </w:rPr>
        <w:t xml:space="preserve">Opfer- oder </w:t>
      </w:r>
      <w:r w:rsidR="002321F4" w:rsidRPr="0026597E">
        <w:rPr>
          <w:rFonts w:ascii="Helvetica" w:hAnsi="Helvetica"/>
          <w:sz w:val="22"/>
          <w:szCs w:val="22"/>
          <w:lang w:val="de-DE"/>
        </w:rPr>
        <w:t>Unterstützungsein</w:t>
      </w:r>
      <w:r w:rsidR="002321F4">
        <w:rPr>
          <w:rFonts w:ascii="Helvetica" w:hAnsi="Helvetica"/>
          <w:sz w:val="22"/>
          <w:szCs w:val="22"/>
          <w:lang w:val="de-DE"/>
        </w:rPr>
        <w:t>r</w:t>
      </w:r>
      <w:r w:rsidR="002321F4" w:rsidRPr="0026597E">
        <w:rPr>
          <w:rFonts w:ascii="Helvetica" w:hAnsi="Helvetica"/>
          <w:sz w:val="22"/>
          <w:szCs w:val="22"/>
          <w:lang w:val="de-DE"/>
        </w:rPr>
        <w:t>ichtung</w:t>
      </w:r>
      <w:r w:rsidR="002321F4">
        <w:rPr>
          <w:rFonts w:ascii="Helvetica" w:hAnsi="Helvetica" w:cs="Arial"/>
          <w:sz w:val="22"/>
          <w:szCs w:val="22"/>
          <w:lang w:val="de-AT"/>
        </w:rPr>
        <w:t xml:space="preserve"> </w:t>
      </w:r>
      <w:r w:rsidR="00705DAA">
        <w:rPr>
          <w:rFonts w:ascii="Helvetica" w:hAnsi="Helvetica" w:cs="Arial"/>
          <w:sz w:val="22"/>
          <w:szCs w:val="22"/>
          <w:lang w:val="de-AT"/>
        </w:rPr>
        <w:t xml:space="preserve">sicher, dass </w:t>
      </w:r>
      <w:r w:rsidR="0040175F" w:rsidRPr="0040175F">
        <w:rPr>
          <w:rFonts w:ascii="Helvetica" w:hAnsi="Helvetica" w:cs="Arial"/>
          <w:sz w:val="22"/>
          <w:szCs w:val="22"/>
          <w:lang w:val="de-AT"/>
        </w:rPr>
        <w:t xml:space="preserve">die technischen Mittel </w:t>
      </w:r>
      <w:r w:rsidR="00705DAA">
        <w:rPr>
          <w:rFonts w:ascii="Helvetica" w:hAnsi="Helvetica" w:cs="Arial"/>
          <w:sz w:val="22"/>
          <w:szCs w:val="22"/>
          <w:lang w:val="de-AT"/>
        </w:rPr>
        <w:t xml:space="preserve">vorhanden sind, die notwendig sind, </w:t>
      </w:r>
      <w:r w:rsidR="0040175F" w:rsidRPr="0040175F">
        <w:rPr>
          <w:rFonts w:ascii="Helvetica" w:hAnsi="Helvetica" w:cs="Arial"/>
          <w:sz w:val="22"/>
          <w:szCs w:val="22"/>
          <w:lang w:val="de-AT"/>
        </w:rPr>
        <w:t>um den vielfältigen Bedürfnissen von Frauen mit Behinderungen gerecht zu werden? Garantiert sie zum Beispiel</w:t>
      </w:r>
      <w:r w:rsidR="003C57D2">
        <w:rPr>
          <w:rFonts w:ascii="Helvetica" w:hAnsi="Helvetica" w:cs="Arial"/>
          <w:sz w:val="22"/>
          <w:szCs w:val="22"/>
          <w:lang w:val="de-AT"/>
        </w:rPr>
        <w:t xml:space="preserve"> die</w:t>
      </w:r>
      <w:r w:rsidR="0040175F" w:rsidRPr="0040175F">
        <w:rPr>
          <w:rFonts w:ascii="Helvetica" w:hAnsi="Helvetica" w:cs="Arial"/>
          <w:sz w:val="22"/>
          <w:szCs w:val="22"/>
          <w:lang w:val="de-AT"/>
        </w:rPr>
        <w:t xml:space="preserve"> notwendige</w:t>
      </w:r>
      <w:r w:rsidR="003C57D2">
        <w:rPr>
          <w:rFonts w:ascii="Helvetica" w:hAnsi="Helvetica" w:cs="Arial"/>
          <w:sz w:val="22"/>
          <w:szCs w:val="22"/>
          <w:lang w:val="de-AT"/>
        </w:rPr>
        <w:t>n</w:t>
      </w:r>
      <w:r w:rsidR="0040175F" w:rsidRPr="0040175F">
        <w:rPr>
          <w:rFonts w:ascii="Helvetica" w:hAnsi="Helvetica" w:cs="Arial"/>
          <w:sz w:val="22"/>
          <w:szCs w:val="22"/>
          <w:lang w:val="de-AT"/>
        </w:rPr>
        <w:t xml:space="preserve"> Sicherheitsvorrichtungen un</w:t>
      </w:r>
      <w:r w:rsidR="00141109">
        <w:rPr>
          <w:rFonts w:ascii="Helvetica" w:hAnsi="Helvetica" w:cs="Arial"/>
          <w:sz w:val="22"/>
          <w:szCs w:val="22"/>
          <w:lang w:val="de-AT"/>
        </w:rPr>
        <w:t>d –</w:t>
      </w:r>
      <w:proofErr w:type="spellStart"/>
      <w:r w:rsidR="00141109">
        <w:rPr>
          <w:rFonts w:ascii="Helvetica" w:hAnsi="Helvetica" w:cs="Arial"/>
          <w:sz w:val="22"/>
          <w:szCs w:val="22"/>
          <w:lang w:val="de-AT"/>
        </w:rPr>
        <w:t>v</w:t>
      </w:r>
      <w:r w:rsidR="0040175F" w:rsidRPr="0040175F">
        <w:rPr>
          <w:rFonts w:ascii="Helvetica" w:hAnsi="Helvetica" w:cs="Arial"/>
          <w:sz w:val="22"/>
          <w:szCs w:val="22"/>
          <w:lang w:val="de-AT"/>
        </w:rPr>
        <w:t>orkehrungen</w:t>
      </w:r>
      <w:proofErr w:type="spellEnd"/>
      <w:r w:rsidR="0040175F" w:rsidRPr="0040175F">
        <w:rPr>
          <w:rFonts w:ascii="Helvetica" w:hAnsi="Helvetica" w:cs="Arial"/>
          <w:sz w:val="22"/>
          <w:szCs w:val="22"/>
          <w:lang w:val="de-AT"/>
        </w:rPr>
        <w:t xml:space="preserve"> für Frauen mit verschiedenen Beeinträchtigungen (z.B. optische Feuersignale für gehörlose </w:t>
      </w:r>
      <w:r w:rsidR="007E2712">
        <w:rPr>
          <w:rFonts w:ascii="Helvetica" w:hAnsi="Helvetica" w:cs="Arial"/>
          <w:sz w:val="22"/>
          <w:szCs w:val="22"/>
          <w:lang w:val="de-AT"/>
        </w:rPr>
        <w:t>Frauen oder Vorkehrungen</w:t>
      </w:r>
      <w:r w:rsidR="008E625D">
        <w:rPr>
          <w:rFonts w:ascii="Helvetica" w:hAnsi="Helvetica" w:cs="Arial"/>
          <w:sz w:val="22"/>
          <w:szCs w:val="22"/>
          <w:lang w:val="de-AT"/>
        </w:rPr>
        <w:t>,</w:t>
      </w:r>
      <w:r w:rsidR="007E2712">
        <w:rPr>
          <w:rFonts w:ascii="Helvetica" w:hAnsi="Helvetica" w:cs="Arial"/>
          <w:sz w:val="22"/>
          <w:szCs w:val="22"/>
          <w:lang w:val="de-AT"/>
        </w:rPr>
        <w:t xml:space="preserve"> die den</w:t>
      </w:r>
      <w:r w:rsidR="0040175F" w:rsidRPr="0040175F">
        <w:rPr>
          <w:rFonts w:ascii="Helvetica" w:hAnsi="Helvetica" w:cs="Arial"/>
          <w:sz w:val="22"/>
          <w:szCs w:val="22"/>
          <w:lang w:val="de-AT"/>
        </w:rPr>
        <w:t xml:space="preserve"> Bedürfnisse</w:t>
      </w:r>
      <w:r w:rsidR="007E2712">
        <w:rPr>
          <w:rFonts w:ascii="Helvetica" w:hAnsi="Helvetica" w:cs="Arial"/>
          <w:sz w:val="22"/>
          <w:szCs w:val="22"/>
          <w:lang w:val="de-AT"/>
        </w:rPr>
        <w:t>n</w:t>
      </w:r>
      <w:r w:rsidR="0040175F" w:rsidRPr="0040175F">
        <w:rPr>
          <w:rFonts w:ascii="Helvetica" w:hAnsi="Helvetica" w:cs="Arial"/>
          <w:sz w:val="22"/>
          <w:szCs w:val="22"/>
          <w:lang w:val="de-AT"/>
        </w:rPr>
        <w:t xml:space="preserve"> von autistischen Frauen e</w:t>
      </w:r>
      <w:r w:rsidR="007E2712">
        <w:rPr>
          <w:rFonts w:ascii="Helvetica" w:hAnsi="Helvetica" w:cs="Arial"/>
          <w:sz w:val="22"/>
          <w:szCs w:val="22"/>
          <w:lang w:val="de-AT"/>
        </w:rPr>
        <w:t>ntsprechen</w:t>
      </w:r>
      <w:r w:rsidR="0040175F" w:rsidRPr="0040175F">
        <w:rPr>
          <w:rFonts w:ascii="Helvetica" w:hAnsi="Helvetica" w:cs="Arial"/>
          <w:sz w:val="22"/>
          <w:szCs w:val="22"/>
          <w:lang w:val="de-AT"/>
        </w:rPr>
        <w:t>)?</w:t>
      </w:r>
    </w:p>
    <w:p w:rsidR="0040175F" w:rsidRPr="0040175F" w:rsidRDefault="0040175F" w:rsidP="00131A3E">
      <w:pPr>
        <w:numPr>
          <w:ilvl w:val="0"/>
          <w:numId w:val="22"/>
        </w:numPr>
        <w:suppressAutoHyphens/>
        <w:spacing w:after="120" w:line="276" w:lineRule="auto"/>
        <w:jc w:val="both"/>
        <w:rPr>
          <w:rFonts w:ascii="Helvetica" w:hAnsi="Helvetica" w:cs="Arial"/>
          <w:sz w:val="22"/>
          <w:szCs w:val="22"/>
          <w:lang w:val="de-AT"/>
        </w:rPr>
      </w:pPr>
      <w:r w:rsidRPr="0040175F">
        <w:rPr>
          <w:rFonts w:ascii="Helvetica" w:hAnsi="Helvetica" w:cs="Arial"/>
          <w:sz w:val="22"/>
          <w:szCs w:val="22"/>
          <w:lang w:val="de-AT"/>
        </w:rPr>
        <w:t xml:space="preserve">Sind Frauen mit Behinderungen in der </w:t>
      </w:r>
      <w:r w:rsidR="008E625D">
        <w:rPr>
          <w:rFonts w:ascii="Helvetica" w:hAnsi="Helvetica"/>
          <w:sz w:val="22"/>
          <w:szCs w:val="22"/>
          <w:lang w:val="de-DE"/>
        </w:rPr>
        <w:t xml:space="preserve">Opfer- oder </w:t>
      </w:r>
      <w:r w:rsidR="008E625D" w:rsidRPr="0026597E">
        <w:rPr>
          <w:rFonts w:ascii="Helvetica" w:hAnsi="Helvetica"/>
          <w:sz w:val="22"/>
          <w:szCs w:val="22"/>
          <w:lang w:val="de-DE"/>
        </w:rPr>
        <w:t>Unterstützungsein</w:t>
      </w:r>
      <w:r w:rsidR="008E625D">
        <w:rPr>
          <w:rFonts w:ascii="Helvetica" w:hAnsi="Helvetica"/>
          <w:sz w:val="22"/>
          <w:szCs w:val="22"/>
          <w:lang w:val="de-DE"/>
        </w:rPr>
        <w:t>r</w:t>
      </w:r>
      <w:r w:rsidR="008E625D" w:rsidRPr="0026597E">
        <w:rPr>
          <w:rFonts w:ascii="Helvetica" w:hAnsi="Helvetica"/>
          <w:sz w:val="22"/>
          <w:szCs w:val="22"/>
          <w:lang w:val="de-DE"/>
        </w:rPr>
        <w:t>ichtung</w:t>
      </w:r>
      <w:r w:rsidR="008E625D" w:rsidRPr="0040175F">
        <w:rPr>
          <w:rFonts w:ascii="Helvetica" w:hAnsi="Helvetica" w:cs="Arial"/>
          <w:sz w:val="22"/>
          <w:szCs w:val="22"/>
          <w:lang w:val="de-AT"/>
        </w:rPr>
        <w:t xml:space="preserve"> </w:t>
      </w:r>
      <w:r w:rsidRPr="0040175F">
        <w:rPr>
          <w:rFonts w:ascii="Helvetica" w:hAnsi="Helvetica" w:cs="Arial"/>
          <w:sz w:val="22"/>
          <w:szCs w:val="22"/>
          <w:lang w:val="de-AT"/>
        </w:rPr>
        <w:t xml:space="preserve">als Teil einer vielfältigen Gemeinschaft von Frauen willkommen und erwünscht, oder werden sie als „schwierig“, „zu viel Arbeit“ oder „als schwierig in der Zusammenarbeit“ wahrgenommen? </w:t>
      </w:r>
      <w:r w:rsidRPr="0040175F">
        <w:rPr>
          <w:rFonts w:ascii="Helvetica" w:hAnsi="Helvetica"/>
          <w:sz w:val="22"/>
          <w:szCs w:val="22"/>
          <w:lang w:val="de-AT"/>
        </w:rPr>
        <w:t xml:space="preserve">Bemüht sich die Einrichtung um Maßnahmen, die dafür sorgen, dass </w:t>
      </w:r>
      <w:proofErr w:type="spellStart"/>
      <w:r w:rsidRPr="0040175F">
        <w:rPr>
          <w:rFonts w:ascii="Helvetica" w:hAnsi="Helvetica"/>
          <w:sz w:val="22"/>
          <w:szCs w:val="22"/>
          <w:lang w:val="de-AT"/>
        </w:rPr>
        <w:t>MitarbeiterInnen</w:t>
      </w:r>
      <w:proofErr w:type="spellEnd"/>
      <w:r w:rsidRPr="0040175F">
        <w:rPr>
          <w:rFonts w:ascii="Helvetica" w:hAnsi="Helvetica"/>
          <w:sz w:val="22"/>
          <w:szCs w:val="22"/>
          <w:lang w:val="de-AT"/>
        </w:rPr>
        <w:t xml:space="preserve"> eine positive Einstellung gegenüber Frauen mit Behinderungen haben?</w:t>
      </w:r>
    </w:p>
    <w:p w:rsidR="0040175F" w:rsidRDefault="003C57D2" w:rsidP="00131A3E">
      <w:pPr>
        <w:numPr>
          <w:ilvl w:val="0"/>
          <w:numId w:val="22"/>
        </w:numPr>
        <w:suppressAutoHyphens/>
        <w:spacing w:after="120" w:line="276" w:lineRule="auto"/>
        <w:jc w:val="both"/>
        <w:rPr>
          <w:rFonts w:ascii="Helvetica" w:hAnsi="Helvetica" w:cs="Arial"/>
          <w:sz w:val="22"/>
          <w:szCs w:val="22"/>
          <w:lang w:val="de-AT"/>
        </w:rPr>
      </w:pPr>
      <w:r>
        <w:rPr>
          <w:rFonts w:ascii="Helvetica" w:hAnsi="Helvetica" w:cs="Arial"/>
          <w:sz w:val="22"/>
          <w:szCs w:val="22"/>
          <w:lang w:val="de-AT"/>
        </w:rPr>
        <w:t>Bemüht sich</w:t>
      </w:r>
      <w:r w:rsidR="0040175F" w:rsidRPr="0040175F">
        <w:rPr>
          <w:rFonts w:ascii="Helvetica" w:hAnsi="Helvetica" w:cs="Arial"/>
          <w:sz w:val="22"/>
          <w:szCs w:val="22"/>
          <w:lang w:val="de-AT"/>
        </w:rPr>
        <w:t xml:space="preserve"> die </w:t>
      </w:r>
      <w:r w:rsidR="008E625D">
        <w:rPr>
          <w:rFonts w:ascii="Helvetica" w:hAnsi="Helvetica"/>
          <w:sz w:val="22"/>
          <w:szCs w:val="22"/>
          <w:lang w:val="de-DE"/>
        </w:rPr>
        <w:t xml:space="preserve">Opfer- oder </w:t>
      </w:r>
      <w:r w:rsidR="008E625D" w:rsidRPr="0026597E">
        <w:rPr>
          <w:rFonts w:ascii="Helvetica" w:hAnsi="Helvetica"/>
          <w:sz w:val="22"/>
          <w:szCs w:val="22"/>
          <w:lang w:val="de-DE"/>
        </w:rPr>
        <w:t>Unterstützungsein</w:t>
      </w:r>
      <w:r w:rsidR="008E625D">
        <w:rPr>
          <w:rFonts w:ascii="Helvetica" w:hAnsi="Helvetica"/>
          <w:sz w:val="22"/>
          <w:szCs w:val="22"/>
          <w:lang w:val="de-DE"/>
        </w:rPr>
        <w:t>r</w:t>
      </w:r>
      <w:r w:rsidR="008E625D" w:rsidRPr="0026597E">
        <w:rPr>
          <w:rFonts w:ascii="Helvetica" w:hAnsi="Helvetica"/>
          <w:sz w:val="22"/>
          <w:szCs w:val="22"/>
          <w:lang w:val="de-DE"/>
        </w:rPr>
        <w:t>ichtung</w:t>
      </w:r>
      <w:r w:rsidR="008E625D" w:rsidRPr="0040175F">
        <w:rPr>
          <w:rFonts w:ascii="Helvetica" w:hAnsi="Helvetica" w:cs="Arial"/>
          <w:sz w:val="22"/>
          <w:szCs w:val="22"/>
          <w:lang w:val="de-AT"/>
        </w:rPr>
        <w:t xml:space="preserve"> </w:t>
      </w:r>
      <w:r w:rsidR="0040175F" w:rsidRPr="0040175F">
        <w:rPr>
          <w:rFonts w:ascii="Helvetica" w:hAnsi="Helvetica" w:cs="Arial"/>
          <w:sz w:val="22"/>
          <w:szCs w:val="22"/>
          <w:lang w:val="de-AT"/>
        </w:rPr>
        <w:t xml:space="preserve">bei ihren Angeboten </w:t>
      </w:r>
      <w:r w:rsidR="00C9574C">
        <w:rPr>
          <w:rFonts w:ascii="Helvetica" w:hAnsi="Helvetica" w:cs="Arial"/>
          <w:sz w:val="22"/>
          <w:szCs w:val="22"/>
          <w:lang w:val="de-AT"/>
        </w:rPr>
        <w:t>um ein</w:t>
      </w:r>
      <w:r w:rsidR="0040175F" w:rsidRPr="0040175F">
        <w:rPr>
          <w:rFonts w:ascii="Helvetica" w:hAnsi="Helvetica" w:cs="Arial"/>
          <w:sz w:val="22"/>
          <w:szCs w:val="22"/>
          <w:lang w:val="de-AT"/>
        </w:rPr>
        <w:t xml:space="preserve"> angemessene</w:t>
      </w:r>
      <w:r w:rsidR="00C9574C">
        <w:rPr>
          <w:rFonts w:ascii="Helvetica" w:hAnsi="Helvetica" w:cs="Arial"/>
          <w:sz w:val="22"/>
          <w:szCs w:val="22"/>
          <w:lang w:val="de-AT"/>
        </w:rPr>
        <w:t>s Maß an</w:t>
      </w:r>
      <w:r>
        <w:rPr>
          <w:rFonts w:ascii="Helvetica" w:hAnsi="Helvetica" w:cs="Arial"/>
          <w:sz w:val="22"/>
          <w:szCs w:val="22"/>
          <w:lang w:val="de-AT"/>
        </w:rPr>
        <w:t xml:space="preserve"> Anpassung</w:t>
      </w:r>
      <w:r w:rsidR="0040175F" w:rsidRPr="0040175F">
        <w:rPr>
          <w:rFonts w:ascii="Helvetica" w:hAnsi="Helvetica" w:cs="Arial"/>
          <w:sz w:val="22"/>
          <w:szCs w:val="22"/>
          <w:lang w:val="de-AT"/>
        </w:rPr>
        <w:t xml:space="preserve"> und Flexibilität</w:t>
      </w:r>
      <w:r w:rsidR="00C9574C">
        <w:rPr>
          <w:rFonts w:ascii="Helvetica" w:hAnsi="Helvetica" w:cs="Arial"/>
          <w:sz w:val="22"/>
          <w:szCs w:val="22"/>
          <w:lang w:val="de-AT"/>
        </w:rPr>
        <w:t>,</w:t>
      </w:r>
      <w:r w:rsidR="0040175F" w:rsidRPr="0040175F">
        <w:rPr>
          <w:rFonts w:ascii="Helvetica" w:hAnsi="Helvetica" w:cs="Arial"/>
          <w:sz w:val="22"/>
          <w:szCs w:val="22"/>
          <w:lang w:val="de-AT"/>
        </w:rPr>
        <w:t xml:space="preserve"> um den Bedürfnissen von Frauen mit Behinderungen entsprechen </w:t>
      </w:r>
      <w:r>
        <w:rPr>
          <w:rFonts w:ascii="Helvetica" w:hAnsi="Helvetica" w:cs="Arial"/>
          <w:sz w:val="22"/>
          <w:szCs w:val="22"/>
          <w:lang w:val="de-AT"/>
        </w:rPr>
        <w:t xml:space="preserve">zu können </w:t>
      </w:r>
      <w:r w:rsidR="0040175F" w:rsidRPr="0040175F">
        <w:rPr>
          <w:rFonts w:ascii="Helvetica" w:hAnsi="Helvetica" w:cs="Arial"/>
          <w:sz w:val="22"/>
          <w:szCs w:val="22"/>
          <w:lang w:val="de-AT"/>
        </w:rPr>
        <w:t>(z.B. sich Zeit zu nehmen um effektiv zu kommunizieren)?</w:t>
      </w:r>
    </w:p>
    <w:p w:rsidR="00A47682" w:rsidRDefault="00A47682" w:rsidP="00A47682">
      <w:pPr>
        <w:suppressAutoHyphens/>
        <w:spacing w:after="120" w:line="276" w:lineRule="auto"/>
        <w:jc w:val="both"/>
        <w:rPr>
          <w:rFonts w:ascii="Helvetica" w:hAnsi="Helvetica" w:cs="Arial"/>
          <w:sz w:val="22"/>
          <w:szCs w:val="22"/>
          <w:lang w:val="de-AT"/>
        </w:rPr>
      </w:pPr>
    </w:p>
    <w:p w:rsidR="00A47682" w:rsidRPr="0040175F" w:rsidRDefault="00A47682" w:rsidP="00A47682">
      <w:pPr>
        <w:suppressAutoHyphens/>
        <w:spacing w:after="120" w:line="276" w:lineRule="auto"/>
        <w:jc w:val="both"/>
        <w:rPr>
          <w:rFonts w:ascii="Helvetica" w:hAnsi="Helvetica" w:cs="Arial"/>
          <w:sz w:val="22"/>
          <w:szCs w:val="22"/>
          <w:lang w:val="de-AT"/>
        </w:rPr>
      </w:pPr>
    </w:p>
    <w:p w:rsidR="0040175F" w:rsidRPr="0040175F" w:rsidRDefault="0040175F" w:rsidP="0040175F">
      <w:pPr>
        <w:spacing w:after="120" w:line="276" w:lineRule="auto"/>
        <w:ind w:left="360"/>
        <w:jc w:val="both"/>
        <w:rPr>
          <w:rFonts w:ascii="Helvetica" w:hAnsi="Helvetica" w:cs="Arial"/>
          <w:b/>
          <w:sz w:val="22"/>
          <w:szCs w:val="22"/>
          <w:lang w:val="de-AT"/>
        </w:rPr>
      </w:pPr>
    </w:p>
    <w:p w:rsidR="0040175F" w:rsidRPr="00131A3E" w:rsidRDefault="0040175F" w:rsidP="00131A3E">
      <w:pPr>
        <w:spacing w:after="120" w:line="276" w:lineRule="auto"/>
        <w:jc w:val="both"/>
        <w:rPr>
          <w:rFonts w:ascii="Helvetica" w:hAnsi="Helvetica" w:cs="Arial"/>
          <w:b/>
          <w:sz w:val="22"/>
          <w:szCs w:val="22"/>
        </w:rPr>
      </w:pPr>
      <w:proofErr w:type="spellStart"/>
      <w:r w:rsidRPr="00131A3E">
        <w:rPr>
          <w:rFonts w:ascii="Helvetica" w:hAnsi="Helvetica" w:cs="Arial"/>
          <w:b/>
          <w:sz w:val="22"/>
          <w:szCs w:val="22"/>
        </w:rPr>
        <w:lastRenderedPageBreak/>
        <w:t>Wissen</w:t>
      </w:r>
      <w:proofErr w:type="spellEnd"/>
      <w:r w:rsidRPr="00131A3E">
        <w:rPr>
          <w:rFonts w:ascii="Helvetica" w:hAnsi="Helvetica" w:cs="Arial"/>
          <w:b/>
          <w:sz w:val="22"/>
          <w:szCs w:val="22"/>
        </w:rPr>
        <w:t>/</w:t>
      </w:r>
      <w:proofErr w:type="spellStart"/>
      <w:r w:rsidRPr="00131A3E">
        <w:rPr>
          <w:rFonts w:ascii="Helvetica" w:hAnsi="Helvetica" w:cs="Arial"/>
          <w:b/>
          <w:sz w:val="22"/>
          <w:szCs w:val="22"/>
        </w:rPr>
        <w:t>Bewusstsein</w:t>
      </w:r>
      <w:proofErr w:type="spellEnd"/>
      <w:r w:rsidRPr="00131A3E">
        <w:rPr>
          <w:rFonts w:ascii="Helvetica" w:hAnsi="Helvetica" w:cs="Arial"/>
          <w:b/>
          <w:sz w:val="22"/>
          <w:szCs w:val="22"/>
        </w:rPr>
        <w:t xml:space="preserve"> </w:t>
      </w:r>
    </w:p>
    <w:p w:rsidR="0040175F" w:rsidRPr="0040175F" w:rsidRDefault="0040175F" w:rsidP="00131A3E">
      <w:pPr>
        <w:numPr>
          <w:ilvl w:val="0"/>
          <w:numId w:val="22"/>
        </w:numPr>
        <w:suppressAutoHyphens/>
        <w:spacing w:after="120" w:line="276" w:lineRule="auto"/>
        <w:jc w:val="both"/>
        <w:rPr>
          <w:rFonts w:ascii="Helvetica" w:hAnsi="Helvetica" w:cs="Arial"/>
          <w:sz w:val="22"/>
          <w:szCs w:val="22"/>
          <w:lang w:val="de-AT"/>
        </w:rPr>
      </w:pPr>
      <w:r w:rsidRPr="0040175F">
        <w:rPr>
          <w:rFonts w:ascii="Helvetica" w:hAnsi="Helvetica" w:cs="Arial"/>
          <w:sz w:val="22"/>
          <w:szCs w:val="22"/>
          <w:lang w:val="de-AT"/>
        </w:rPr>
        <w:t xml:space="preserve">Spricht die </w:t>
      </w:r>
      <w:r w:rsidR="003C57D2">
        <w:rPr>
          <w:rFonts w:ascii="Helvetica" w:hAnsi="Helvetica"/>
          <w:sz w:val="22"/>
          <w:szCs w:val="22"/>
          <w:lang w:val="de-DE"/>
        </w:rPr>
        <w:t xml:space="preserve">Opfer- oder </w:t>
      </w:r>
      <w:r w:rsidR="003C57D2" w:rsidRPr="0026597E">
        <w:rPr>
          <w:rFonts w:ascii="Helvetica" w:hAnsi="Helvetica"/>
          <w:sz w:val="22"/>
          <w:szCs w:val="22"/>
          <w:lang w:val="de-DE"/>
        </w:rPr>
        <w:t>Unterstützungsein</w:t>
      </w:r>
      <w:r w:rsidR="003C57D2">
        <w:rPr>
          <w:rFonts w:ascii="Helvetica" w:hAnsi="Helvetica"/>
          <w:sz w:val="22"/>
          <w:szCs w:val="22"/>
          <w:lang w:val="de-DE"/>
        </w:rPr>
        <w:t>r</w:t>
      </w:r>
      <w:r w:rsidR="003C57D2" w:rsidRPr="0026597E">
        <w:rPr>
          <w:rFonts w:ascii="Helvetica" w:hAnsi="Helvetica"/>
          <w:sz w:val="22"/>
          <w:szCs w:val="22"/>
          <w:lang w:val="de-DE"/>
        </w:rPr>
        <w:t>ichtung</w:t>
      </w:r>
      <w:r w:rsidR="003C57D2" w:rsidRPr="0040175F">
        <w:rPr>
          <w:rFonts w:ascii="Helvetica" w:hAnsi="Helvetica" w:cs="Arial"/>
          <w:sz w:val="22"/>
          <w:szCs w:val="22"/>
          <w:lang w:val="de-AT"/>
        </w:rPr>
        <w:t xml:space="preserve"> </w:t>
      </w:r>
      <w:r w:rsidR="003C57D2">
        <w:rPr>
          <w:rFonts w:ascii="Helvetica" w:hAnsi="Helvetica" w:cs="Arial"/>
          <w:sz w:val="22"/>
          <w:szCs w:val="22"/>
          <w:lang w:val="de-AT"/>
        </w:rPr>
        <w:t>verschiedene</w:t>
      </w:r>
      <w:r w:rsidRPr="0040175F">
        <w:rPr>
          <w:rFonts w:ascii="Helvetica" w:hAnsi="Helvetica" w:cs="Arial"/>
          <w:sz w:val="22"/>
          <w:szCs w:val="22"/>
          <w:lang w:val="de-AT"/>
        </w:rPr>
        <w:t xml:space="preserve"> Formen von Gewalt an, die speziell F</w:t>
      </w:r>
      <w:r w:rsidR="00B56451">
        <w:rPr>
          <w:rFonts w:ascii="Helvetica" w:hAnsi="Helvetica" w:cs="Arial"/>
          <w:sz w:val="22"/>
          <w:szCs w:val="22"/>
          <w:lang w:val="de-AT"/>
        </w:rPr>
        <w:t>rauen mit Behinderungen betreffen</w:t>
      </w:r>
      <w:r w:rsidRPr="0040175F">
        <w:rPr>
          <w:rFonts w:ascii="Helvetica" w:hAnsi="Helvetica" w:cs="Arial"/>
          <w:sz w:val="22"/>
          <w:szCs w:val="22"/>
          <w:lang w:val="de-AT"/>
        </w:rPr>
        <w:t>?</w:t>
      </w:r>
    </w:p>
    <w:p w:rsidR="0040175F" w:rsidRPr="0040175F" w:rsidRDefault="0040175F" w:rsidP="00131A3E">
      <w:pPr>
        <w:numPr>
          <w:ilvl w:val="0"/>
          <w:numId w:val="22"/>
        </w:numPr>
        <w:suppressAutoHyphens/>
        <w:spacing w:after="120" w:line="276" w:lineRule="auto"/>
        <w:jc w:val="both"/>
        <w:rPr>
          <w:rFonts w:ascii="Helvetica" w:hAnsi="Helvetica" w:cs="Arial"/>
          <w:sz w:val="22"/>
          <w:szCs w:val="22"/>
          <w:lang w:val="de-AT"/>
        </w:rPr>
      </w:pPr>
      <w:r w:rsidRPr="0040175F">
        <w:rPr>
          <w:rFonts w:ascii="Helvetica" w:hAnsi="Helvetica" w:cs="Arial"/>
          <w:sz w:val="22"/>
          <w:szCs w:val="22"/>
          <w:lang w:val="de-AT"/>
        </w:rPr>
        <w:t xml:space="preserve">Ist in der </w:t>
      </w:r>
      <w:r w:rsidR="003C57D2">
        <w:rPr>
          <w:rFonts w:ascii="Helvetica" w:hAnsi="Helvetica"/>
          <w:sz w:val="22"/>
          <w:szCs w:val="22"/>
          <w:lang w:val="de-DE"/>
        </w:rPr>
        <w:t xml:space="preserve">Opfer- oder </w:t>
      </w:r>
      <w:r w:rsidR="003C57D2" w:rsidRPr="0026597E">
        <w:rPr>
          <w:rFonts w:ascii="Helvetica" w:hAnsi="Helvetica"/>
          <w:sz w:val="22"/>
          <w:szCs w:val="22"/>
          <w:lang w:val="de-DE"/>
        </w:rPr>
        <w:t>Unterstützungsein</w:t>
      </w:r>
      <w:r w:rsidR="003C57D2">
        <w:rPr>
          <w:rFonts w:ascii="Helvetica" w:hAnsi="Helvetica"/>
          <w:sz w:val="22"/>
          <w:szCs w:val="22"/>
          <w:lang w:val="de-DE"/>
        </w:rPr>
        <w:t>r</w:t>
      </w:r>
      <w:r w:rsidR="003C57D2" w:rsidRPr="0026597E">
        <w:rPr>
          <w:rFonts w:ascii="Helvetica" w:hAnsi="Helvetica"/>
          <w:sz w:val="22"/>
          <w:szCs w:val="22"/>
          <w:lang w:val="de-DE"/>
        </w:rPr>
        <w:t>ichtung</w:t>
      </w:r>
      <w:r w:rsidR="003C57D2" w:rsidRPr="0040175F">
        <w:rPr>
          <w:rFonts w:ascii="Helvetica" w:hAnsi="Helvetica" w:cs="Arial"/>
          <w:sz w:val="22"/>
          <w:szCs w:val="22"/>
          <w:lang w:val="de-AT"/>
        </w:rPr>
        <w:t xml:space="preserve"> </w:t>
      </w:r>
      <w:r w:rsidRPr="0040175F">
        <w:rPr>
          <w:rFonts w:ascii="Helvetica" w:hAnsi="Helvetica" w:cs="Arial"/>
          <w:sz w:val="22"/>
          <w:szCs w:val="22"/>
          <w:lang w:val="de-AT"/>
        </w:rPr>
        <w:t>die spezielle gesellschaftliche Stellung/ Lebenssituation von Frauen mit Behinderungen bekannt (z.B. die tiefgehenden Vorurteile</w:t>
      </w:r>
      <w:r w:rsidR="00B56451">
        <w:rPr>
          <w:rFonts w:ascii="Helvetica" w:hAnsi="Helvetica" w:cs="Arial"/>
          <w:sz w:val="22"/>
          <w:szCs w:val="22"/>
          <w:lang w:val="de-AT"/>
        </w:rPr>
        <w:t>,</w:t>
      </w:r>
      <w:r w:rsidRPr="0040175F">
        <w:rPr>
          <w:rFonts w:ascii="Helvetica" w:hAnsi="Helvetica" w:cs="Arial"/>
          <w:sz w:val="22"/>
          <w:szCs w:val="22"/>
          <w:lang w:val="de-AT"/>
        </w:rPr>
        <w:t xml:space="preserve"> denen viele von ihnen begegnen)</w:t>
      </w:r>
      <w:r w:rsidR="00B56451">
        <w:rPr>
          <w:rFonts w:ascii="Helvetica" w:hAnsi="Helvetica" w:cs="Arial"/>
          <w:sz w:val="22"/>
          <w:szCs w:val="22"/>
          <w:lang w:val="de-AT"/>
        </w:rPr>
        <w:t>?</w:t>
      </w:r>
      <w:r w:rsidRPr="0040175F">
        <w:rPr>
          <w:rFonts w:ascii="Helvetica" w:hAnsi="Helvetica" w:cs="Arial"/>
          <w:sz w:val="22"/>
          <w:szCs w:val="22"/>
          <w:lang w:val="de-AT"/>
        </w:rPr>
        <w:t xml:space="preserve"> </w:t>
      </w:r>
      <w:r w:rsidR="00867169">
        <w:rPr>
          <w:rFonts w:ascii="Helvetica" w:hAnsi="Helvetica" w:cs="Arial"/>
          <w:sz w:val="22"/>
          <w:szCs w:val="22"/>
          <w:lang w:val="de-AT"/>
        </w:rPr>
        <w:t>Gibt es grundlegendes Wissen</w:t>
      </w:r>
      <w:r w:rsidR="00D67563">
        <w:rPr>
          <w:rFonts w:ascii="Helvetica" w:hAnsi="Helvetica" w:cs="Arial"/>
          <w:sz w:val="22"/>
          <w:szCs w:val="22"/>
          <w:lang w:val="de-AT"/>
        </w:rPr>
        <w:t xml:space="preserve"> zu Gewalt im Kontext von Behinderungen </w:t>
      </w:r>
      <w:r w:rsidRPr="0040175F">
        <w:rPr>
          <w:rFonts w:ascii="Helvetica" w:hAnsi="Helvetica" w:cs="Arial"/>
          <w:sz w:val="22"/>
          <w:szCs w:val="22"/>
          <w:lang w:val="de-AT"/>
        </w:rPr>
        <w:t xml:space="preserve">(z.B. </w:t>
      </w:r>
      <w:r w:rsidR="00D67563">
        <w:rPr>
          <w:rFonts w:ascii="Helvetica" w:hAnsi="Helvetica" w:cs="Arial"/>
          <w:sz w:val="22"/>
          <w:szCs w:val="22"/>
          <w:lang w:val="de-AT"/>
        </w:rPr>
        <w:t xml:space="preserve">über </w:t>
      </w:r>
      <w:r w:rsidRPr="0040175F">
        <w:rPr>
          <w:rFonts w:ascii="Helvetica" w:hAnsi="Helvetica" w:cs="Arial"/>
          <w:sz w:val="22"/>
          <w:szCs w:val="22"/>
          <w:lang w:val="de-AT"/>
        </w:rPr>
        <w:t xml:space="preserve">Häufigkeit und Verbreitung von Gewalt) und liegt </w:t>
      </w:r>
      <w:r w:rsidR="003C57D2">
        <w:rPr>
          <w:rFonts w:ascii="Helvetica" w:hAnsi="Helvetica" w:cs="Arial"/>
          <w:sz w:val="22"/>
          <w:szCs w:val="22"/>
          <w:lang w:val="de-AT"/>
        </w:rPr>
        <w:t>diesem</w:t>
      </w:r>
      <w:r w:rsidRPr="0040175F">
        <w:rPr>
          <w:rFonts w:ascii="Helvetica" w:hAnsi="Helvetica" w:cs="Arial"/>
          <w:sz w:val="22"/>
          <w:szCs w:val="22"/>
          <w:lang w:val="de-AT"/>
        </w:rPr>
        <w:t xml:space="preserve"> </w:t>
      </w:r>
      <w:r w:rsidR="00082BEB">
        <w:rPr>
          <w:rFonts w:ascii="Helvetica" w:hAnsi="Helvetica" w:cs="Arial"/>
          <w:sz w:val="22"/>
          <w:szCs w:val="22"/>
          <w:lang w:val="de-AT"/>
        </w:rPr>
        <w:t xml:space="preserve">Wissen </w:t>
      </w:r>
      <w:r w:rsidR="00D67563">
        <w:rPr>
          <w:rFonts w:ascii="Helvetica" w:hAnsi="Helvetica" w:cs="Arial"/>
          <w:sz w:val="22"/>
          <w:szCs w:val="22"/>
          <w:lang w:val="de-AT"/>
        </w:rPr>
        <w:t xml:space="preserve">das </w:t>
      </w:r>
      <w:r w:rsidR="003C57D2">
        <w:rPr>
          <w:rFonts w:ascii="Helvetica" w:hAnsi="Helvetica" w:cs="Arial"/>
          <w:sz w:val="22"/>
          <w:szCs w:val="22"/>
          <w:lang w:val="de-AT"/>
        </w:rPr>
        <w:t>soziale</w:t>
      </w:r>
      <w:r w:rsidRPr="0040175F">
        <w:rPr>
          <w:rFonts w:ascii="Helvetica" w:hAnsi="Helvetica" w:cs="Arial"/>
          <w:sz w:val="22"/>
          <w:szCs w:val="22"/>
          <w:lang w:val="de-AT"/>
        </w:rPr>
        <w:t xml:space="preserve"> Modell von Behinderung zugrunde?</w:t>
      </w:r>
    </w:p>
    <w:p w:rsidR="0040175F" w:rsidRPr="0040175F" w:rsidRDefault="0040175F" w:rsidP="00131A3E">
      <w:pPr>
        <w:numPr>
          <w:ilvl w:val="0"/>
          <w:numId w:val="22"/>
        </w:numPr>
        <w:suppressAutoHyphens/>
        <w:spacing w:after="120" w:line="276" w:lineRule="auto"/>
        <w:jc w:val="both"/>
        <w:rPr>
          <w:rFonts w:ascii="Helvetica" w:hAnsi="Helvetica" w:cs="Arial"/>
          <w:sz w:val="22"/>
          <w:szCs w:val="22"/>
          <w:lang w:val="de-AT"/>
        </w:rPr>
      </w:pPr>
      <w:r w:rsidRPr="0040175F">
        <w:rPr>
          <w:rFonts w:ascii="Helvetica" w:hAnsi="Helvetica" w:cs="Arial"/>
          <w:sz w:val="22"/>
          <w:szCs w:val="22"/>
          <w:lang w:val="de-AT"/>
        </w:rPr>
        <w:t xml:space="preserve">Fördert die </w:t>
      </w:r>
      <w:r w:rsidR="00EE7D32">
        <w:rPr>
          <w:rFonts w:ascii="Helvetica" w:hAnsi="Helvetica"/>
          <w:sz w:val="22"/>
          <w:szCs w:val="22"/>
          <w:lang w:val="de-DE"/>
        </w:rPr>
        <w:t xml:space="preserve">Opfer- oder </w:t>
      </w:r>
      <w:r w:rsidR="00EE7D32" w:rsidRPr="0026597E">
        <w:rPr>
          <w:rFonts w:ascii="Helvetica" w:hAnsi="Helvetica"/>
          <w:sz w:val="22"/>
          <w:szCs w:val="22"/>
          <w:lang w:val="de-DE"/>
        </w:rPr>
        <w:t>Unterstützungsein</w:t>
      </w:r>
      <w:r w:rsidR="00EE7D32">
        <w:rPr>
          <w:rFonts w:ascii="Helvetica" w:hAnsi="Helvetica"/>
          <w:sz w:val="22"/>
          <w:szCs w:val="22"/>
          <w:lang w:val="de-DE"/>
        </w:rPr>
        <w:t>r</w:t>
      </w:r>
      <w:r w:rsidR="00EE7D32" w:rsidRPr="0026597E">
        <w:rPr>
          <w:rFonts w:ascii="Helvetica" w:hAnsi="Helvetica"/>
          <w:sz w:val="22"/>
          <w:szCs w:val="22"/>
          <w:lang w:val="de-DE"/>
        </w:rPr>
        <w:t>ichtung</w:t>
      </w:r>
      <w:r w:rsidR="00EE7D32" w:rsidRPr="0040175F">
        <w:rPr>
          <w:rFonts w:ascii="Helvetica" w:hAnsi="Helvetica" w:cs="Arial"/>
          <w:sz w:val="22"/>
          <w:szCs w:val="22"/>
          <w:lang w:val="de-AT"/>
        </w:rPr>
        <w:t xml:space="preserve"> </w:t>
      </w:r>
      <w:r w:rsidRPr="0040175F">
        <w:rPr>
          <w:rFonts w:ascii="Helvetica" w:hAnsi="Helvetica" w:cs="Arial"/>
          <w:sz w:val="22"/>
          <w:szCs w:val="22"/>
          <w:lang w:val="de-AT"/>
        </w:rPr>
        <w:t>Bewusstseinsbildung zum Thema Menschen mit Behinderungen, indem sie laufend Aus-</w:t>
      </w:r>
      <w:r w:rsidR="00EE7D32">
        <w:rPr>
          <w:rFonts w:ascii="Helvetica" w:hAnsi="Helvetica" w:cs="Arial"/>
          <w:sz w:val="22"/>
          <w:szCs w:val="22"/>
          <w:lang w:val="de-AT"/>
        </w:rPr>
        <w:t xml:space="preserve"> </w:t>
      </w:r>
      <w:r w:rsidRPr="0040175F">
        <w:rPr>
          <w:rFonts w:ascii="Helvetica" w:hAnsi="Helvetica" w:cs="Arial"/>
          <w:sz w:val="22"/>
          <w:szCs w:val="22"/>
          <w:lang w:val="de-AT"/>
        </w:rPr>
        <w:t xml:space="preserve">und Weiterbildung </w:t>
      </w:r>
      <w:r w:rsidR="005A4ADF" w:rsidRPr="0040175F">
        <w:rPr>
          <w:rFonts w:ascii="Helvetica" w:hAnsi="Helvetica" w:cs="Arial"/>
          <w:sz w:val="22"/>
          <w:szCs w:val="22"/>
          <w:lang w:val="de-AT"/>
        </w:rPr>
        <w:t>zum Thema Behinderung und Gewalt, die speziell Frauen mit Behinderungen betrifft,</w:t>
      </w:r>
      <w:r w:rsidR="005A4ADF">
        <w:rPr>
          <w:rFonts w:ascii="Helvetica" w:hAnsi="Helvetica" w:cs="Arial"/>
          <w:sz w:val="22"/>
          <w:szCs w:val="22"/>
          <w:lang w:val="de-AT"/>
        </w:rPr>
        <w:t xml:space="preserve"> anbietet? Werden Trainings und Weiterbildungen für </w:t>
      </w:r>
      <w:proofErr w:type="spellStart"/>
      <w:r w:rsidR="005A4ADF">
        <w:rPr>
          <w:rFonts w:ascii="Helvetica" w:hAnsi="Helvetica" w:cs="Arial"/>
          <w:sz w:val="22"/>
          <w:szCs w:val="22"/>
          <w:lang w:val="de-AT"/>
        </w:rPr>
        <w:t>MitarbeiterInnen</w:t>
      </w:r>
      <w:proofErr w:type="spellEnd"/>
      <w:r w:rsidR="005A4ADF">
        <w:rPr>
          <w:rFonts w:ascii="Helvetica" w:hAnsi="Helvetica" w:cs="Arial"/>
          <w:sz w:val="22"/>
          <w:szCs w:val="22"/>
          <w:lang w:val="de-AT"/>
        </w:rPr>
        <w:t xml:space="preserve"> </w:t>
      </w:r>
      <w:r w:rsidRPr="0040175F">
        <w:rPr>
          <w:rFonts w:ascii="Helvetica" w:hAnsi="Helvetica" w:cs="Arial"/>
          <w:sz w:val="22"/>
          <w:szCs w:val="22"/>
          <w:lang w:val="de-AT"/>
        </w:rPr>
        <w:t xml:space="preserve">auf allen Ebenen der </w:t>
      </w:r>
      <w:r w:rsidR="00EE7D32">
        <w:rPr>
          <w:rFonts w:ascii="Helvetica" w:hAnsi="Helvetica"/>
          <w:sz w:val="22"/>
          <w:szCs w:val="22"/>
          <w:lang w:val="de-DE"/>
        </w:rPr>
        <w:t xml:space="preserve">Opfer- oder </w:t>
      </w:r>
      <w:r w:rsidR="00EE7D32" w:rsidRPr="0026597E">
        <w:rPr>
          <w:rFonts w:ascii="Helvetica" w:hAnsi="Helvetica"/>
          <w:sz w:val="22"/>
          <w:szCs w:val="22"/>
          <w:lang w:val="de-DE"/>
        </w:rPr>
        <w:t>Unterstützungsein</w:t>
      </w:r>
      <w:r w:rsidR="00EE7D32">
        <w:rPr>
          <w:rFonts w:ascii="Helvetica" w:hAnsi="Helvetica"/>
          <w:sz w:val="22"/>
          <w:szCs w:val="22"/>
          <w:lang w:val="de-DE"/>
        </w:rPr>
        <w:t>r</w:t>
      </w:r>
      <w:r w:rsidR="00EE7D32" w:rsidRPr="0026597E">
        <w:rPr>
          <w:rFonts w:ascii="Helvetica" w:hAnsi="Helvetica"/>
          <w:sz w:val="22"/>
          <w:szCs w:val="22"/>
          <w:lang w:val="de-DE"/>
        </w:rPr>
        <w:t>ichtung</w:t>
      </w:r>
      <w:r w:rsidR="00EE7D32" w:rsidRPr="0040175F">
        <w:rPr>
          <w:rFonts w:ascii="Helvetica" w:hAnsi="Helvetica" w:cs="Arial"/>
          <w:sz w:val="22"/>
          <w:szCs w:val="22"/>
          <w:lang w:val="de-AT"/>
        </w:rPr>
        <w:t xml:space="preserve"> </w:t>
      </w:r>
      <w:r w:rsidR="001D0DD0">
        <w:rPr>
          <w:rFonts w:ascii="Helvetica" w:hAnsi="Helvetica" w:cs="Arial"/>
          <w:sz w:val="22"/>
          <w:szCs w:val="22"/>
          <w:lang w:val="de-AT"/>
        </w:rPr>
        <w:t>bereitgestellt</w:t>
      </w:r>
      <w:r w:rsidR="00EE7D32">
        <w:rPr>
          <w:rFonts w:ascii="Helvetica" w:hAnsi="Helvetica" w:cs="Arial"/>
          <w:sz w:val="22"/>
          <w:szCs w:val="22"/>
          <w:lang w:val="de-AT"/>
        </w:rPr>
        <w:t xml:space="preserve"> und l</w:t>
      </w:r>
      <w:r w:rsidRPr="0040175F">
        <w:rPr>
          <w:rFonts w:ascii="Helvetica" w:hAnsi="Helvetica" w:cs="Arial"/>
          <w:sz w:val="22"/>
          <w:szCs w:val="22"/>
          <w:lang w:val="de-AT"/>
        </w:rPr>
        <w:t xml:space="preserve">iegt </w:t>
      </w:r>
      <w:r w:rsidR="00EE7D32">
        <w:rPr>
          <w:rFonts w:ascii="Helvetica" w:hAnsi="Helvetica" w:cs="Arial"/>
          <w:sz w:val="22"/>
          <w:szCs w:val="22"/>
          <w:lang w:val="de-AT"/>
        </w:rPr>
        <w:t>diesen</w:t>
      </w:r>
      <w:r w:rsidRPr="0040175F">
        <w:rPr>
          <w:rFonts w:ascii="Helvetica" w:hAnsi="Helvetica" w:cs="Arial"/>
          <w:sz w:val="22"/>
          <w:szCs w:val="22"/>
          <w:lang w:val="de-AT"/>
        </w:rPr>
        <w:t xml:space="preserve"> </w:t>
      </w:r>
      <w:r w:rsidR="005A4ADF">
        <w:rPr>
          <w:rFonts w:ascii="Helvetica" w:hAnsi="Helvetica" w:cs="Arial"/>
          <w:sz w:val="22"/>
          <w:szCs w:val="22"/>
          <w:lang w:val="de-AT"/>
        </w:rPr>
        <w:t>das</w:t>
      </w:r>
      <w:r w:rsidRPr="0040175F">
        <w:rPr>
          <w:rFonts w:ascii="Helvetica" w:hAnsi="Helvetica" w:cs="Arial"/>
          <w:sz w:val="22"/>
          <w:szCs w:val="22"/>
          <w:lang w:val="de-AT"/>
        </w:rPr>
        <w:t xml:space="preserve"> sozi</w:t>
      </w:r>
      <w:r w:rsidR="00EE7D32">
        <w:rPr>
          <w:rFonts w:ascii="Helvetica" w:hAnsi="Helvetica" w:cs="Arial"/>
          <w:sz w:val="22"/>
          <w:szCs w:val="22"/>
          <w:lang w:val="de-AT"/>
        </w:rPr>
        <w:t>ale</w:t>
      </w:r>
      <w:r w:rsidRPr="0040175F">
        <w:rPr>
          <w:rFonts w:ascii="Helvetica" w:hAnsi="Helvetica" w:cs="Arial"/>
          <w:sz w:val="22"/>
          <w:szCs w:val="22"/>
          <w:lang w:val="de-AT"/>
        </w:rPr>
        <w:t xml:space="preserve"> Modell von Behinderung zugrunde? Wird das Training von Frauen mit Behinderungen geleitet?</w:t>
      </w:r>
    </w:p>
    <w:p w:rsidR="0040175F" w:rsidRPr="0040175F" w:rsidRDefault="0040175F" w:rsidP="00131A3E">
      <w:pPr>
        <w:numPr>
          <w:ilvl w:val="0"/>
          <w:numId w:val="22"/>
        </w:numPr>
        <w:suppressAutoHyphens/>
        <w:spacing w:after="120" w:line="276" w:lineRule="auto"/>
        <w:jc w:val="both"/>
        <w:rPr>
          <w:rFonts w:ascii="Helvetica" w:hAnsi="Helvetica" w:cs="Arial"/>
          <w:sz w:val="22"/>
          <w:szCs w:val="22"/>
          <w:lang w:val="de-AT"/>
        </w:rPr>
      </w:pPr>
      <w:r w:rsidRPr="0040175F">
        <w:rPr>
          <w:rFonts w:ascii="Helvetica" w:hAnsi="Helvetica" w:cs="Arial"/>
          <w:sz w:val="22"/>
          <w:szCs w:val="22"/>
          <w:lang w:val="de-AT"/>
        </w:rPr>
        <w:t xml:space="preserve">Integriert die </w:t>
      </w:r>
      <w:r w:rsidR="00EE7D32">
        <w:rPr>
          <w:rFonts w:ascii="Helvetica" w:hAnsi="Helvetica"/>
          <w:sz w:val="22"/>
          <w:szCs w:val="22"/>
          <w:lang w:val="de-DE"/>
        </w:rPr>
        <w:t xml:space="preserve">Opfer- oder </w:t>
      </w:r>
      <w:r w:rsidR="00EE7D32" w:rsidRPr="0026597E">
        <w:rPr>
          <w:rFonts w:ascii="Helvetica" w:hAnsi="Helvetica"/>
          <w:sz w:val="22"/>
          <w:szCs w:val="22"/>
          <w:lang w:val="de-DE"/>
        </w:rPr>
        <w:t>Unterstützungsein</w:t>
      </w:r>
      <w:r w:rsidR="00EE7D32">
        <w:rPr>
          <w:rFonts w:ascii="Helvetica" w:hAnsi="Helvetica"/>
          <w:sz w:val="22"/>
          <w:szCs w:val="22"/>
          <w:lang w:val="de-DE"/>
        </w:rPr>
        <w:t>r</w:t>
      </w:r>
      <w:r w:rsidR="00EE7D32" w:rsidRPr="0026597E">
        <w:rPr>
          <w:rFonts w:ascii="Helvetica" w:hAnsi="Helvetica"/>
          <w:sz w:val="22"/>
          <w:szCs w:val="22"/>
          <w:lang w:val="de-DE"/>
        </w:rPr>
        <w:t>ichtung</w:t>
      </w:r>
      <w:r w:rsidR="00EE7D32" w:rsidRPr="0040175F">
        <w:rPr>
          <w:rFonts w:ascii="Helvetica" w:hAnsi="Helvetica" w:cs="Arial"/>
          <w:sz w:val="22"/>
          <w:szCs w:val="22"/>
          <w:lang w:val="de-AT"/>
        </w:rPr>
        <w:t xml:space="preserve"> </w:t>
      </w:r>
      <w:r w:rsidRPr="0040175F">
        <w:rPr>
          <w:rFonts w:ascii="Helvetica" w:hAnsi="Helvetica" w:cs="Arial"/>
          <w:sz w:val="22"/>
          <w:szCs w:val="22"/>
          <w:lang w:val="de-AT"/>
        </w:rPr>
        <w:t>die Bedürfnisse von Frauen mit Behinderungen in ihre Maßnahmen und Strategien (Mainstreaming) oder ist Hilfestellung und Zugang für Frauen mit Behinderungen nur bei Bedarf ein Thema?</w:t>
      </w:r>
    </w:p>
    <w:p w:rsidR="0040175F" w:rsidRPr="0040175F" w:rsidRDefault="00EE7D32" w:rsidP="00131A3E">
      <w:pPr>
        <w:numPr>
          <w:ilvl w:val="0"/>
          <w:numId w:val="22"/>
        </w:numPr>
        <w:suppressAutoHyphens/>
        <w:spacing w:after="120" w:line="276" w:lineRule="auto"/>
        <w:jc w:val="both"/>
        <w:rPr>
          <w:rFonts w:ascii="Helvetica" w:hAnsi="Helvetica" w:cs="Arial"/>
          <w:sz w:val="22"/>
          <w:szCs w:val="22"/>
          <w:lang w:val="de-AT"/>
        </w:rPr>
      </w:pPr>
      <w:r>
        <w:rPr>
          <w:rFonts w:ascii="Helvetica" w:hAnsi="Helvetica" w:cs="Arial"/>
          <w:sz w:val="22"/>
          <w:szCs w:val="22"/>
          <w:lang w:val="de-AT"/>
        </w:rPr>
        <w:t xml:space="preserve">Stellt die </w:t>
      </w:r>
      <w:r>
        <w:rPr>
          <w:rFonts w:ascii="Helvetica" w:hAnsi="Helvetica"/>
          <w:sz w:val="22"/>
          <w:szCs w:val="22"/>
          <w:lang w:val="de-DE"/>
        </w:rPr>
        <w:t xml:space="preserve">Opfer- oder </w:t>
      </w:r>
      <w:r w:rsidRPr="0026597E">
        <w:rPr>
          <w:rFonts w:ascii="Helvetica" w:hAnsi="Helvetica"/>
          <w:sz w:val="22"/>
          <w:szCs w:val="22"/>
          <w:lang w:val="de-DE"/>
        </w:rPr>
        <w:t>Unterstützungsein</w:t>
      </w:r>
      <w:r>
        <w:rPr>
          <w:rFonts w:ascii="Helvetica" w:hAnsi="Helvetica"/>
          <w:sz w:val="22"/>
          <w:szCs w:val="22"/>
          <w:lang w:val="de-DE"/>
        </w:rPr>
        <w:t>r</w:t>
      </w:r>
      <w:r w:rsidRPr="0026597E">
        <w:rPr>
          <w:rFonts w:ascii="Helvetica" w:hAnsi="Helvetica"/>
          <w:sz w:val="22"/>
          <w:szCs w:val="22"/>
          <w:lang w:val="de-DE"/>
        </w:rPr>
        <w:t>ichtung</w:t>
      </w:r>
      <w:r w:rsidRPr="0040175F">
        <w:rPr>
          <w:rFonts w:ascii="Helvetica" w:hAnsi="Helvetica" w:cs="Arial"/>
          <w:sz w:val="22"/>
          <w:szCs w:val="22"/>
          <w:lang w:val="de-AT"/>
        </w:rPr>
        <w:t xml:space="preserve"> </w:t>
      </w:r>
      <w:r w:rsidR="0040175F" w:rsidRPr="0040175F">
        <w:rPr>
          <w:rFonts w:ascii="Helvetica" w:hAnsi="Helvetica" w:cs="Arial"/>
          <w:sz w:val="22"/>
          <w:szCs w:val="22"/>
          <w:lang w:val="de-AT"/>
        </w:rPr>
        <w:t xml:space="preserve">restriktive gesellschaftliche Strukturen und Zustände, </w:t>
      </w:r>
      <w:r w:rsidR="008A5BE0">
        <w:rPr>
          <w:rFonts w:ascii="Helvetica" w:hAnsi="Helvetica" w:cs="Arial"/>
          <w:sz w:val="22"/>
          <w:szCs w:val="22"/>
          <w:lang w:val="de-AT"/>
        </w:rPr>
        <w:t xml:space="preserve">durch </w:t>
      </w:r>
      <w:r w:rsidR="0040175F" w:rsidRPr="0040175F">
        <w:rPr>
          <w:rFonts w:ascii="Helvetica" w:hAnsi="Helvetica" w:cs="Arial"/>
          <w:sz w:val="22"/>
          <w:szCs w:val="22"/>
          <w:lang w:val="de-AT"/>
        </w:rPr>
        <w:t xml:space="preserve">die Frauen mit Behinderungen </w:t>
      </w:r>
      <w:r w:rsidR="008A5BE0">
        <w:rPr>
          <w:rFonts w:ascii="Helvetica" w:hAnsi="Helvetica" w:cs="Arial"/>
          <w:sz w:val="22"/>
          <w:szCs w:val="22"/>
          <w:lang w:val="de-AT"/>
        </w:rPr>
        <w:t>diskriminiert werden</w:t>
      </w:r>
      <w:r w:rsidR="0040175F" w:rsidRPr="0040175F">
        <w:rPr>
          <w:rFonts w:ascii="Helvetica" w:hAnsi="Helvetica" w:cs="Arial"/>
          <w:sz w:val="22"/>
          <w:szCs w:val="22"/>
          <w:lang w:val="de-AT"/>
        </w:rPr>
        <w:t xml:space="preserve">, </w:t>
      </w:r>
      <w:r w:rsidR="008A5BE0">
        <w:rPr>
          <w:rFonts w:ascii="Helvetica" w:hAnsi="Helvetica" w:cs="Arial"/>
          <w:sz w:val="22"/>
          <w:szCs w:val="22"/>
          <w:lang w:val="de-AT"/>
        </w:rPr>
        <w:t>in Frage</w:t>
      </w:r>
      <w:r w:rsidR="0040175F" w:rsidRPr="0040175F">
        <w:rPr>
          <w:rFonts w:ascii="Helvetica" w:hAnsi="Helvetica" w:cs="Arial"/>
          <w:sz w:val="22"/>
          <w:szCs w:val="22"/>
          <w:lang w:val="de-AT"/>
        </w:rPr>
        <w:t xml:space="preserve">? </w:t>
      </w:r>
    </w:p>
    <w:p w:rsidR="0040175F" w:rsidRPr="00EE7D32" w:rsidRDefault="0040175F" w:rsidP="0040175F">
      <w:pPr>
        <w:spacing w:after="120" w:line="276" w:lineRule="auto"/>
        <w:jc w:val="both"/>
        <w:rPr>
          <w:rFonts w:ascii="Helvetica" w:hAnsi="Helvetica" w:cs="Arial"/>
          <w:b/>
          <w:sz w:val="22"/>
          <w:szCs w:val="22"/>
          <w:highlight w:val="yellow"/>
          <w:lang w:val="de-AT"/>
        </w:rPr>
      </w:pPr>
    </w:p>
    <w:p w:rsidR="0040175F" w:rsidRPr="00131A3E" w:rsidRDefault="0040175F" w:rsidP="00131A3E">
      <w:pPr>
        <w:spacing w:after="120" w:line="276" w:lineRule="auto"/>
        <w:jc w:val="both"/>
        <w:rPr>
          <w:rFonts w:ascii="Helvetica" w:hAnsi="Helvetica" w:cs="Arial"/>
          <w:b/>
          <w:sz w:val="22"/>
          <w:szCs w:val="22"/>
        </w:rPr>
      </w:pPr>
      <w:proofErr w:type="spellStart"/>
      <w:r w:rsidRPr="00131A3E">
        <w:rPr>
          <w:rFonts w:ascii="Helvetica" w:hAnsi="Helvetica" w:cs="Arial"/>
          <w:b/>
          <w:sz w:val="22"/>
          <w:szCs w:val="22"/>
        </w:rPr>
        <w:t>Selbstbefähigung</w:t>
      </w:r>
      <w:proofErr w:type="spellEnd"/>
      <w:r w:rsidRPr="00131A3E">
        <w:rPr>
          <w:rFonts w:ascii="Helvetica" w:hAnsi="Helvetica" w:cs="Arial"/>
          <w:b/>
          <w:sz w:val="22"/>
          <w:szCs w:val="22"/>
        </w:rPr>
        <w:t>/ Self-empowerment</w:t>
      </w:r>
    </w:p>
    <w:p w:rsidR="0040175F" w:rsidRPr="0040175F" w:rsidRDefault="002D68BE" w:rsidP="00131A3E">
      <w:pPr>
        <w:numPr>
          <w:ilvl w:val="0"/>
          <w:numId w:val="22"/>
        </w:numPr>
        <w:suppressAutoHyphens/>
        <w:spacing w:after="120" w:line="276" w:lineRule="auto"/>
        <w:jc w:val="both"/>
        <w:rPr>
          <w:rFonts w:ascii="Helvetica" w:hAnsi="Helvetica" w:cs="Arial"/>
          <w:sz w:val="22"/>
          <w:szCs w:val="22"/>
          <w:lang w:val="de-AT"/>
        </w:rPr>
      </w:pPr>
      <w:r>
        <w:rPr>
          <w:rFonts w:ascii="Helvetica" w:hAnsi="Helvetica" w:cs="Arial"/>
          <w:sz w:val="22"/>
          <w:szCs w:val="22"/>
          <w:lang w:val="de-AT"/>
        </w:rPr>
        <w:t xml:space="preserve">Garantiert </w:t>
      </w:r>
      <w:r w:rsidR="00C55724">
        <w:rPr>
          <w:rFonts w:ascii="Helvetica" w:hAnsi="Helvetica" w:cs="Arial"/>
          <w:sz w:val="22"/>
          <w:szCs w:val="22"/>
          <w:lang w:val="de-AT"/>
        </w:rPr>
        <w:t xml:space="preserve">die </w:t>
      </w:r>
      <w:r w:rsidR="00C55724">
        <w:rPr>
          <w:rFonts w:ascii="Helvetica" w:hAnsi="Helvetica"/>
          <w:sz w:val="22"/>
          <w:szCs w:val="22"/>
          <w:lang w:val="de-DE"/>
        </w:rPr>
        <w:t xml:space="preserve">Opfer- oder </w:t>
      </w:r>
      <w:r w:rsidR="00C55724" w:rsidRPr="0026597E">
        <w:rPr>
          <w:rFonts w:ascii="Helvetica" w:hAnsi="Helvetica"/>
          <w:sz w:val="22"/>
          <w:szCs w:val="22"/>
          <w:lang w:val="de-DE"/>
        </w:rPr>
        <w:t>Unterstützungsein</w:t>
      </w:r>
      <w:r w:rsidR="00C55724">
        <w:rPr>
          <w:rFonts w:ascii="Helvetica" w:hAnsi="Helvetica"/>
          <w:sz w:val="22"/>
          <w:szCs w:val="22"/>
          <w:lang w:val="de-DE"/>
        </w:rPr>
        <w:t>r</w:t>
      </w:r>
      <w:r w:rsidR="00C55724" w:rsidRPr="0026597E">
        <w:rPr>
          <w:rFonts w:ascii="Helvetica" w:hAnsi="Helvetica"/>
          <w:sz w:val="22"/>
          <w:szCs w:val="22"/>
          <w:lang w:val="de-DE"/>
        </w:rPr>
        <w:t>ichtung</w:t>
      </w:r>
      <w:r w:rsidR="00C55724" w:rsidRPr="0040175F">
        <w:rPr>
          <w:rFonts w:ascii="Helvetica" w:hAnsi="Helvetica" w:cs="Arial"/>
          <w:sz w:val="22"/>
          <w:szCs w:val="22"/>
          <w:lang w:val="de-AT"/>
        </w:rPr>
        <w:t xml:space="preserve"> </w:t>
      </w:r>
      <w:r w:rsidR="0040175F" w:rsidRPr="0040175F">
        <w:rPr>
          <w:rFonts w:ascii="Helvetica" w:hAnsi="Helvetica" w:cs="Arial"/>
          <w:sz w:val="22"/>
          <w:szCs w:val="22"/>
          <w:lang w:val="de-AT"/>
        </w:rPr>
        <w:t xml:space="preserve">Maßnahmen, die </w:t>
      </w:r>
      <w:r w:rsidR="00AA678B">
        <w:rPr>
          <w:rFonts w:ascii="Helvetica" w:hAnsi="Helvetica" w:cs="Arial"/>
          <w:sz w:val="22"/>
          <w:szCs w:val="22"/>
          <w:lang w:val="de-AT"/>
        </w:rPr>
        <w:t xml:space="preserve">die </w:t>
      </w:r>
      <w:r w:rsidR="00C55724">
        <w:rPr>
          <w:rFonts w:ascii="Helvetica" w:hAnsi="Helvetica" w:cs="Arial"/>
          <w:sz w:val="22"/>
          <w:szCs w:val="22"/>
          <w:lang w:val="de-AT"/>
        </w:rPr>
        <w:t>Selbstbestimmung</w:t>
      </w:r>
      <w:r w:rsidR="0040175F" w:rsidRPr="0040175F">
        <w:rPr>
          <w:rFonts w:ascii="Helvetica" w:hAnsi="Helvetica" w:cs="Arial"/>
          <w:sz w:val="22"/>
          <w:szCs w:val="22"/>
          <w:lang w:val="de-AT"/>
        </w:rPr>
        <w:t xml:space="preserve"> und </w:t>
      </w:r>
      <w:r w:rsidR="00C55724">
        <w:rPr>
          <w:rFonts w:ascii="Helvetica" w:hAnsi="Helvetica" w:cs="Arial"/>
          <w:sz w:val="22"/>
          <w:szCs w:val="22"/>
          <w:lang w:val="de-AT"/>
        </w:rPr>
        <w:t xml:space="preserve">die </w:t>
      </w:r>
      <w:r w:rsidR="0040175F" w:rsidRPr="0040175F">
        <w:rPr>
          <w:rFonts w:ascii="Helvetica" w:hAnsi="Helvetica" w:cs="Arial"/>
          <w:sz w:val="22"/>
          <w:szCs w:val="22"/>
          <w:lang w:val="de-AT"/>
        </w:rPr>
        <w:t xml:space="preserve">Inklusion </w:t>
      </w:r>
      <w:r w:rsidR="00C55724">
        <w:rPr>
          <w:rFonts w:ascii="Helvetica" w:hAnsi="Helvetica" w:cs="Arial"/>
          <w:sz w:val="22"/>
          <w:szCs w:val="22"/>
          <w:lang w:val="de-AT"/>
        </w:rPr>
        <w:t xml:space="preserve">von </w:t>
      </w:r>
      <w:r w:rsidR="0040175F" w:rsidRPr="0040175F">
        <w:rPr>
          <w:rFonts w:ascii="Helvetica" w:hAnsi="Helvetica" w:cs="Arial"/>
          <w:sz w:val="22"/>
          <w:szCs w:val="22"/>
          <w:lang w:val="de-AT"/>
        </w:rPr>
        <w:t xml:space="preserve">Frauen mit Behinderungen </w:t>
      </w:r>
      <w:r w:rsidR="00C55724">
        <w:rPr>
          <w:rFonts w:ascii="Helvetica" w:hAnsi="Helvetica" w:cs="Arial"/>
          <w:sz w:val="22"/>
          <w:szCs w:val="22"/>
          <w:lang w:val="de-AT"/>
        </w:rPr>
        <w:t xml:space="preserve">fördern und von ihnen </w:t>
      </w:r>
      <w:r w:rsidR="001D0DD0">
        <w:rPr>
          <w:rFonts w:ascii="Helvetica" w:hAnsi="Helvetica" w:cs="Arial"/>
          <w:sz w:val="22"/>
          <w:szCs w:val="22"/>
          <w:lang w:val="de-AT"/>
        </w:rPr>
        <w:t xml:space="preserve">besonders </w:t>
      </w:r>
      <w:r w:rsidR="00C55724">
        <w:rPr>
          <w:rFonts w:ascii="Helvetica" w:hAnsi="Helvetica" w:cs="Arial"/>
          <w:sz w:val="22"/>
          <w:szCs w:val="22"/>
          <w:lang w:val="de-AT"/>
        </w:rPr>
        <w:t xml:space="preserve">geschätzt werden (z.B. </w:t>
      </w:r>
      <w:r w:rsidR="0040175F" w:rsidRPr="0040175F">
        <w:rPr>
          <w:rFonts w:ascii="Helvetica" w:hAnsi="Helvetica" w:cs="Arial"/>
          <w:sz w:val="22"/>
          <w:szCs w:val="22"/>
          <w:lang w:val="de-AT"/>
        </w:rPr>
        <w:t>Selbsthilfegruppen und Peer-Unterstützung</w:t>
      </w:r>
      <w:r w:rsidR="00C55724">
        <w:rPr>
          <w:rFonts w:ascii="Helvetica" w:hAnsi="Helvetica" w:cs="Arial"/>
          <w:sz w:val="22"/>
          <w:szCs w:val="22"/>
          <w:lang w:val="de-AT"/>
        </w:rPr>
        <w:t>)</w:t>
      </w:r>
      <w:r w:rsidR="0040175F" w:rsidRPr="0040175F">
        <w:rPr>
          <w:rFonts w:ascii="Helvetica" w:hAnsi="Helvetica" w:cs="Arial"/>
          <w:sz w:val="22"/>
          <w:szCs w:val="22"/>
          <w:lang w:val="de-AT"/>
        </w:rPr>
        <w:t xml:space="preserve">? </w:t>
      </w:r>
    </w:p>
    <w:p w:rsidR="0040175F" w:rsidRPr="0040175F" w:rsidRDefault="0040175F" w:rsidP="00AA678B">
      <w:pPr>
        <w:numPr>
          <w:ilvl w:val="0"/>
          <w:numId w:val="22"/>
        </w:numPr>
        <w:suppressAutoHyphens/>
        <w:spacing w:after="120" w:line="276" w:lineRule="auto"/>
        <w:jc w:val="both"/>
        <w:rPr>
          <w:rFonts w:ascii="Helvetica" w:hAnsi="Helvetica" w:cs="Arial"/>
          <w:sz w:val="22"/>
          <w:szCs w:val="22"/>
          <w:lang w:val="de-AT"/>
        </w:rPr>
      </w:pPr>
      <w:r w:rsidRPr="0040175F">
        <w:rPr>
          <w:rFonts w:ascii="Helvetica" w:hAnsi="Helvetica" w:cs="Arial"/>
          <w:sz w:val="22"/>
          <w:szCs w:val="22"/>
          <w:lang w:val="de-AT"/>
        </w:rPr>
        <w:t xml:space="preserve">Unterstützt die </w:t>
      </w:r>
      <w:r w:rsidR="00AA678B" w:rsidRPr="00AA678B">
        <w:rPr>
          <w:rFonts w:ascii="Helvetica" w:hAnsi="Helvetica" w:cs="Arial"/>
          <w:sz w:val="22"/>
          <w:szCs w:val="22"/>
          <w:lang w:val="de-AT"/>
        </w:rPr>
        <w:t xml:space="preserve">Opfer- oder Unterstützungseinrichtung </w:t>
      </w:r>
      <w:r w:rsidRPr="0040175F">
        <w:rPr>
          <w:rFonts w:ascii="Helvetica" w:hAnsi="Helvetica" w:cs="Arial"/>
          <w:sz w:val="22"/>
          <w:szCs w:val="22"/>
          <w:lang w:val="de-AT"/>
        </w:rPr>
        <w:t xml:space="preserve">Frauen mit Behinderungen darin ein eigenes sicheres Zuhause </w:t>
      </w:r>
      <w:r w:rsidR="002D68BE">
        <w:rPr>
          <w:rFonts w:ascii="Helvetica" w:hAnsi="Helvetica" w:cs="Arial"/>
          <w:sz w:val="22"/>
          <w:szCs w:val="22"/>
          <w:lang w:val="de-AT"/>
        </w:rPr>
        <w:t>aufzubauen/zu erhalten</w:t>
      </w:r>
      <w:r w:rsidRPr="0040175F">
        <w:rPr>
          <w:rFonts w:ascii="Helvetica" w:hAnsi="Helvetica" w:cs="Arial"/>
          <w:sz w:val="22"/>
          <w:szCs w:val="22"/>
          <w:lang w:val="de-AT"/>
        </w:rPr>
        <w:t xml:space="preserve">? Gewährleistet sie die Unterstützung für selbstbestimmtes Leben sowie </w:t>
      </w:r>
      <w:r w:rsidR="00D27B87">
        <w:rPr>
          <w:rFonts w:ascii="Helvetica" w:hAnsi="Helvetica" w:cs="Arial"/>
          <w:sz w:val="22"/>
          <w:szCs w:val="22"/>
          <w:lang w:val="de-AT"/>
        </w:rPr>
        <w:t>für</w:t>
      </w:r>
      <w:r w:rsidRPr="0040175F">
        <w:rPr>
          <w:rFonts w:ascii="Helvetica" w:hAnsi="Helvetica" w:cs="Arial"/>
          <w:sz w:val="22"/>
          <w:szCs w:val="22"/>
          <w:lang w:val="de-AT"/>
        </w:rPr>
        <w:t xml:space="preserve"> </w:t>
      </w:r>
      <w:r w:rsidR="00D27B87">
        <w:rPr>
          <w:rFonts w:ascii="Helvetica" w:hAnsi="Helvetica" w:cs="Arial"/>
          <w:sz w:val="22"/>
          <w:szCs w:val="22"/>
          <w:lang w:val="de-AT"/>
        </w:rPr>
        <w:t>die</w:t>
      </w:r>
      <w:r w:rsidRPr="0040175F">
        <w:rPr>
          <w:rFonts w:ascii="Helvetica" w:hAnsi="Helvetica" w:cs="Arial"/>
          <w:sz w:val="22"/>
          <w:szCs w:val="22"/>
          <w:lang w:val="de-AT"/>
        </w:rPr>
        <w:t xml:space="preserve"> Entwicklung </w:t>
      </w:r>
      <w:r w:rsidR="00920672">
        <w:rPr>
          <w:rFonts w:ascii="Helvetica" w:hAnsi="Helvetica" w:cs="Arial"/>
          <w:sz w:val="22"/>
          <w:szCs w:val="22"/>
          <w:lang w:val="de-AT"/>
        </w:rPr>
        <w:t>der für sie notwendigen</w:t>
      </w:r>
      <w:r w:rsidRPr="0040175F">
        <w:rPr>
          <w:rFonts w:ascii="Helvetica" w:hAnsi="Helvetica" w:cs="Arial"/>
          <w:sz w:val="22"/>
          <w:szCs w:val="22"/>
          <w:lang w:val="de-AT"/>
        </w:rPr>
        <w:t xml:space="preserve"> Fähigkeiten?</w:t>
      </w:r>
    </w:p>
    <w:p w:rsidR="0040175F" w:rsidRPr="0040175F" w:rsidRDefault="0040175F" w:rsidP="0040175F">
      <w:pPr>
        <w:spacing w:after="120" w:line="276" w:lineRule="auto"/>
        <w:jc w:val="both"/>
        <w:rPr>
          <w:rFonts w:ascii="Helvetica" w:hAnsi="Helvetica" w:cs="Arial"/>
          <w:b/>
          <w:sz w:val="22"/>
          <w:szCs w:val="22"/>
          <w:lang w:val="de-AT"/>
        </w:rPr>
      </w:pPr>
    </w:p>
    <w:p w:rsidR="0040175F" w:rsidRPr="00131A3E" w:rsidRDefault="0040175F" w:rsidP="00131A3E">
      <w:pPr>
        <w:spacing w:after="120" w:line="276" w:lineRule="auto"/>
        <w:jc w:val="both"/>
        <w:rPr>
          <w:rFonts w:ascii="Helvetica" w:hAnsi="Helvetica" w:cs="Arial"/>
          <w:b/>
          <w:sz w:val="22"/>
          <w:szCs w:val="22"/>
        </w:rPr>
      </w:pPr>
      <w:proofErr w:type="spellStart"/>
      <w:r w:rsidRPr="00131A3E">
        <w:rPr>
          <w:rFonts w:ascii="Helvetica" w:hAnsi="Helvetica" w:cs="Arial"/>
          <w:b/>
          <w:sz w:val="22"/>
          <w:szCs w:val="22"/>
        </w:rPr>
        <w:t>Partizipation</w:t>
      </w:r>
      <w:proofErr w:type="spellEnd"/>
    </w:p>
    <w:p w:rsidR="0040175F" w:rsidRPr="0040175F" w:rsidRDefault="0040175F" w:rsidP="00131A3E">
      <w:pPr>
        <w:numPr>
          <w:ilvl w:val="0"/>
          <w:numId w:val="22"/>
        </w:numPr>
        <w:suppressAutoHyphens/>
        <w:spacing w:after="120" w:line="276" w:lineRule="auto"/>
        <w:jc w:val="both"/>
        <w:rPr>
          <w:rFonts w:ascii="Helvetica" w:hAnsi="Helvetica" w:cs="Arial"/>
          <w:sz w:val="22"/>
          <w:szCs w:val="22"/>
          <w:lang w:val="de-AT"/>
        </w:rPr>
      </w:pPr>
      <w:r w:rsidRPr="0040175F">
        <w:rPr>
          <w:rFonts w:ascii="Helvetica" w:hAnsi="Helvetica" w:cs="Arial"/>
          <w:sz w:val="22"/>
          <w:szCs w:val="22"/>
          <w:lang w:val="de-AT"/>
        </w:rPr>
        <w:t xml:space="preserve">Stellt die </w:t>
      </w:r>
      <w:r w:rsidR="000E7A77">
        <w:rPr>
          <w:rFonts w:ascii="Helvetica" w:hAnsi="Helvetica"/>
          <w:sz w:val="22"/>
          <w:szCs w:val="22"/>
          <w:lang w:val="de-DE"/>
        </w:rPr>
        <w:t xml:space="preserve">Opfer- oder </w:t>
      </w:r>
      <w:r w:rsidR="000E7A77" w:rsidRPr="0026597E">
        <w:rPr>
          <w:rFonts w:ascii="Helvetica" w:hAnsi="Helvetica"/>
          <w:sz w:val="22"/>
          <w:szCs w:val="22"/>
          <w:lang w:val="de-DE"/>
        </w:rPr>
        <w:t>Unterstützungsein</w:t>
      </w:r>
      <w:r w:rsidR="000E7A77">
        <w:rPr>
          <w:rFonts w:ascii="Helvetica" w:hAnsi="Helvetica"/>
          <w:sz w:val="22"/>
          <w:szCs w:val="22"/>
          <w:lang w:val="de-DE"/>
        </w:rPr>
        <w:t>r</w:t>
      </w:r>
      <w:r w:rsidR="000E7A77" w:rsidRPr="0026597E">
        <w:rPr>
          <w:rFonts w:ascii="Helvetica" w:hAnsi="Helvetica"/>
          <w:sz w:val="22"/>
          <w:szCs w:val="22"/>
          <w:lang w:val="de-DE"/>
        </w:rPr>
        <w:t>ichtung</w:t>
      </w:r>
      <w:r w:rsidR="000E7A77" w:rsidRPr="0040175F">
        <w:rPr>
          <w:rFonts w:ascii="Helvetica" w:hAnsi="Helvetica" w:cs="Arial"/>
          <w:sz w:val="22"/>
          <w:szCs w:val="22"/>
          <w:lang w:val="de-AT"/>
        </w:rPr>
        <w:t xml:space="preserve"> </w:t>
      </w:r>
      <w:r w:rsidRPr="0040175F">
        <w:rPr>
          <w:rFonts w:ascii="Helvetica" w:hAnsi="Helvetica" w:cs="Arial"/>
          <w:sz w:val="22"/>
          <w:szCs w:val="22"/>
          <w:lang w:val="de-AT"/>
        </w:rPr>
        <w:t>Frauen mit Behinderungen an?</w:t>
      </w:r>
    </w:p>
    <w:p w:rsidR="0040175F" w:rsidRPr="0040175F" w:rsidRDefault="0040175F" w:rsidP="00131A3E">
      <w:pPr>
        <w:numPr>
          <w:ilvl w:val="0"/>
          <w:numId w:val="22"/>
        </w:numPr>
        <w:suppressAutoHyphens/>
        <w:spacing w:after="120" w:line="276" w:lineRule="auto"/>
        <w:jc w:val="both"/>
        <w:rPr>
          <w:rFonts w:ascii="Helvetica" w:hAnsi="Helvetica" w:cs="Arial"/>
          <w:sz w:val="22"/>
          <w:szCs w:val="22"/>
          <w:lang w:val="de-AT"/>
        </w:rPr>
      </w:pPr>
      <w:r w:rsidRPr="0040175F">
        <w:rPr>
          <w:rFonts w:ascii="Helvetica" w:hAnsi="Helvetica" w:cs="Arial"/>
          <w:sz w:val="22"/>
          <w:szCs w:val="22"/>
          <w:lang w:val="de-AT"/>
        </w:rPr>
        <w:t xml:space="preserve">Verpflichtet sich die </w:t>
      </w:r>
      <w:r w:rsidR="000E7A77">
        <w:rPr>
          <w:rFonts w:ascii="Helvetica" w:hAnsi="Helvetica"/>
          <w:sz w:val="22"/>
          <w:szCs w:val="22"/>
          <w:lang w:val="de-DE"/>
        </w:rPr>
        <w:t xml:space="preserve">Opfer- oder </w:t>
      </w:r>
      <w:r w:rsidR="000E7A77" w:rsidRPr="0026597E">
        <w:rPr>
          <w:rFonts w:ascii="Helvetica" w:hAnsi="Helvetica"/>
          <w:sz w:val="22"/>
          <w:szCs w:val="22"/>
          <w:lang w:val="de-DE"/>
        </w:rPr>
        <w:t>Unterstützungsein</w:t>
      </w:r>
      <w:r w:rsidR="000E7A77">
        <w:rPr>
          <w:rFonts w:ascii="Helvetica" w:hAnsi="Helvetica"/>
          <w:sz w:val="22"/>
          <w:szCs w:val="22"/>
          <w:lang w:val="de-DE"/>
        </w:rPr>
        <w:t>r</w:t>
      </w:r>
      <w:r w:rsidR="000E7A77" w:rsidRPr="0026597E">
        <w:rPr>
          <w:rFonts w:ascii="Helvetica" w:hAnsi="Helvetica"/>
          <w:sz w:val="22"/>
          <w:szCs w:val="22"/>
          <w:lang w:val="de-DE"/>
        </w:rPr>
        <w:t>ichtung</w:t>
      </w:r>
      <w:r w:rsidR="000E7A77" w:rsidRPr="0040175F">
        <w:rPr>
          <w:rFonts w:ascii="Helvetica" w:hAnsi="Helvetica" w:cs="Arial"/>
          <w:sz w:val="22"/>
          <w:szCs w:val="22"/>
          <w:lang w:val="de-AT"/>
        </w:rPr>
        <w:t xml:space="preserve"> </w:t>
      </w:r>
      <w:r w:rsidR="000E7A77">
        <w:rPr>
          <w:rFonts w:ascii="Helvetica" w:hAnsi="Helvetica" w:cs="Arial"/>
          <w:sz w:val="22"/>
          <w:szCs w:val="22"/>
          <w:lang w:val="de-AT"/>
        </w:rPr>
        <w:t xml:space="preserve">dazu </w:t>
      </w:r>
      <w:r w:rsidRPr="0040175F">
        <w:rPr>
          <w:rFonts w:ascii="Helvetica" w:hAnsi="Helvetica" w:cs="Arial"/>
          <w:sz w:val="22"/>
          <w:szCs w:val="22"/>
          <w:lang w:val="de-AT"/>
        </w:rPr>
        <w:t xml:space="preserve">die Karriere oder </w:t>
      </w:r>
      <w:r w:rsidR="00920672">
        <w:rPr>
          <w:rFonts w:ascii="Helvetica" w:hAnsi="Helvetica" w:cs="Arial"/>
          <w:sz w:val="22"/>
          <w:szCs w:val="22"/>
          <w:lang w:val="de-AT"/>
        </w:rPr>
        <w:t xml:space="preserve">die </w:t>
      </w:r>
      <w:r w:rsidRPr="0040175F">
        <w:rPr>
          <w:rFonts w:ascii="Helvetica" w:hAnsi="Helvetica" w:cs="Arial"/>
          <w:sz w:val="22"/>
          <w:szCs w:val="22"/>
          <w:lang w:val="de-AT"/>
        </w:rPr>
        <w:t>Führungsqualitäten von Frauen mit Behinderung zu fördern (z.B. durch Training</w:t>
      </w:r>
      <w:r w:rsidR="000E7A77">
        <w:rPr>
          <w:rFonts w:ascii="Helvetica" w:hAnsi="Helvetica" w:cs="Arial"/>
          <w:sz w:val="22"/>
          <w:szCs w:val="22"/>
          <w:lang w:val="de-AT"/>
        </w:rPr>
        <w:t>s</w:t>
      </w:r>
      <w:r w:rsidRPr="0040175F">
        <w:rPr>
          <w:rFonts w:ascii="Helvetica" w:hAnsi="Helvetica" w:cs="Arial"/>
          <w:sz w:val="22"/>
          <w:szCs w:val="22"/>
          <w:lang w:val="de-AT"/>
        </w:rPr>
        <w:t xml:space="preserve">, </w:t>
      </w:r>
      <w:r w:rsidR="000E7A77">
        <w:rPr>
          <w:rFonts w:ascii="Helvetica" w:hAnsi="Helvetica" w:cs="Arial"/>
          <w:sz w:val="22"/>
          <w:szCs w:val="22"/>
          <w:lang w:val="de-AT"/>
        </w:rPr>
        <w:t>ein ermöglichendes Umfeld, die Unterstützung von Teilhabe</w:t>
      </w:r>
      <w:r w:rsidRPr="0040175F">
        <w:rPr>
          <w:rFonts w:ascii="Helvetica" w:hAnsi="Helvetica" w:cs="Arial"/>
          <w:sz w:val="22"/>
          <w:szCs w:val="22"/>
          <w:lang w:val="de-AT"/>
        </w:rPr>
        <w:t>)?</w:t>
      </w:r>
    </w:p>
    <w:p w:rsidR="0040175F" w:rsidRPr="0040175F" w:rsidRDefault="0040175F" w:rsidP="00131A3E">
      <w:pPr>
        <w:numPr>
          <w:ilvl w:val="0"/>
          <w:numId w:val="22"/>
        </w:numPr>
        <w:suppressAutoHyphens/>
        <w:spacing w:after="120" w:line="276" w:lineRule="auto"/>
        <w:jc w:val="both"/>
        <w:rPr>
          <w:rFonts w:ascii="Helvetica" w:hAnsi="Helvetica" w:cs="Arial"/>
          <w:sz w:val="22"/>
          <w:szCs w:val="22"/>
          <w:lang w:val="de-AT"/>
        </w:rPr>
      </w:pPr>
      <w:r w:rsidRPr="0040175F">
        <w:rPr>
          <w:rFonts w:ascii="Helvetica" w:hAnsi="Helvetica" w:cs="Arial"/>
          <w:sz w:val="22"/>
          <w:szCs w:val="22"/>
          <w:lang w:val="de-AT"/>
        </w:rPr>
        <w:t xml:space="preserve">Arbeitet die </w:t>
      </w:r>
      <w:r w:rsidR="000E7A77">
        <w:rPr>
          <w:rFonts w:ascii="Helvetica" w:hAnsi="Helvetica"/>
          <w:sz w:val="22"/>
          <w:szCs w:val="22"/>
          <w:lang w:val="de-DE"/>
        </w:rPr>
        <w:t xml:space="preserve">Opfer- oder </w:t>
      </w:r>
      <w:r w:rsidR="000E7A77" w:rsidRPr="0026597E">
        <w:rPr>
          <w:rFonts w:ascii="Helvetica" w:hAnsi="Helvetica"/>
          <w:sz w:val="22"/>
          <w:szCs w:val="22"/>
          <w:lang w:val="de-DE"/>
        </w:rPr>
        <w:t>Unterstützungsein</w:t>
      </w:r>
      <w:r w:rsidR="000E7A77">
        <w:rPr>
          <w:rFonts w:ascii="Helvetica" w:hAnsi="Helvetica"/>
          <w:sz w:val="22"/>
          <w:szCs w:val="22"/>
          <w:lang w:val="de-DE"/>
        </w:rPr>
        <w:t>r</w:t>
      </w:r>
      <w:r w:rsidR="000E7A77" w:rsidRPr="0026597E">
        <w:rPr>
          <w:rFonts w:ascii="Helvetica" w:hAnsi="Helvetica"/>
          <w:sz w:val="22"/>
          <w:szCs w:val="22"/>
          <w:lang w:val="de-DE"/>
        </w:rPr>
        <w:t>ichtung</w:t>
      </w:r>
      <w:r w:rsidR="000E7A77" w:rsidRPr="0040175F">
        <w:rPr>
          <w:rFonts w:ascii="Helvetica" w:hAnsi="Helvetica" w:cs="Arial"/>
          <w:sz w:val="22"/>
          <w:szCs w:val="22"/>
          <w:lang w:val="de-AT"/>
        </w:rPr>
        <w:t xml:space="preserve"> </w:t>
      </w:r>
      <w:r w:rsidRPr="0040175F">
        <w:rPr>
          <w:rFonts w:ascii="Helvetica" w:hAnsi="Helvetica" w:cs="Arial"/>
          <w:sz w:val="22"/>
          <w:szCs w:val="22"/>
          <w:lang w:val="de-AT"/>
        </w:rPr>
        <w:t>mit Selbstvertretungsorganisation (</w:t>
      </w:r>
      <w:proofErr w:type="spellStart"/>
      <w:r w:rsidRPr="0040175F">
        <w:rPr>
          <w:rFonts w:ascii="Helvetica" w:hAnsi="Helvetica" w:cs="Arial"/>
          <w:sz w:val="22"/>
          <w:szCs w:val="22"/>
          <w:lang w:val="de-AT"/>
        </w:rPr>
        <w:t>user</w:t>
      </w:r>
      <w:proofErr w:type="spellEnd"/>
      <w:r w:rsidRPr="0040175F">
        <w:rPr>
          <w:rFonts w:ascii="Helvetica" w:hAnsi="Helvetica" w:cs="Arial"/>
          <w:sz w:val="22"/>
          <w:szCs w:val="22"/>
          <w:lang w:val="de-AT"/>
        </w:rPr>
        <w:t xml:space="preserve"> </w:t>
      </w:r>
      <w:proofErr w:type="spellStart"/>
      <w:r w:rsidRPr="0040175F">
        <w:rPr>
          <w:rFonts w:ascii="Helvetica" w:hAnsi="Helvetica" w:cs="Arial"/>
          <w:sz w:val="22"/>
          <w:szCs w:val="22"/>
          <w:lang w:val="de-AT"/>
        </w:rPr>
        <w:t>led</w:t>
      </w:r>
      <w:proofErr w:type="spellEnd"/>
      <w:r w:rsidRPr="0040175F">
        <w:rPr>
          <w:rFonts w:ascii="Helvetica" w:hAnsi="Helvetica" w:cs="Arial"/>
          <w:sz w:val="22"/>
          <w:szCs w:val="22"/>
          <w:lang w:val="de-AT"/>
        </w:rPr>
        <w:t xml:space="preserve"> </w:t>
      </w:r>
      <w:proofErr w:type="spellStart"/>
      <w:r w:rsidRPr="0040175F">
        <w:rPr>
          <w:rFonts w:ascii="Helvetica" w:hAnsi="Helvetica" w:cs="Arial"/>
          <w:sz w:val="22"/>
          <w:szCs w:val="22"/>
          <w:lang w:val="de-AT"/>
        </w:rPr>
        <w:t>organisations</w:t>
      </w:r>
      <w:proofErr w:type="spellEnd"/>
      <w:r w:rsidRPr="0040175F">
        <w:rPr>
          <w:rFonts w:ascii="Helvetica" w:hAnsi="Helvetica" w:cs="Arial"/>
          <w:sz w:val="22"/>
          <w:szCs w:val="22"/>
          <w:lang w:val="de-AT"/>
        </w:rPr>
        <w:t xml:space="preserve">), Interessenvertretungen, und </w:t>
      </w:r>
      <w:proofErr w:type="spellStart"/>
      <w:r w:rsidRPr="0040175F">
        <w:rPr>
          <w:rFonts w:ascii="Helvetica" w:hAnsi="Helvetica" w:cs="Arial"/>
          <w:sz w:val="22"/>
          <w:szCs w:val="22"/>
          <w:lang w:val="de-AT"/>
        </w:rPr>
        <w:t>AktivistInnen</w:t>
      </w:r>
      <w:proofErr w:type="spellEnd"/>
      <w:r w:rsidRPr="0040175F">
        <w:rPr>
          <w:rFonts w:ascii="Helvetica" w:hAnsi="Helvetica" w:cs="Arial"/>
          <w:sz w:val="22"/>
          <w:szCs w:val="22"/>
          <w:lang w:val="de-AT"/>
        </w:rPr>
        <w:t xml:space="preserve"> sowie mit Frauen mit Behinderungen </w:t>
      </w:r>
      <w:r w:rsidR="00920672">
        <w:rPr>
          <w:rFonts w:ascii="Helvetica" w:hAnsi="Helvetica" w:cs="Arial"/>
          <w:sz w:val="22"/>
          <w:szCs w:val="22"/>
          <w:lang w:val="de-AT"/>
        </w:rPr>
        <w:t xml:space="preserve">gleichberechtigt </w:t>
      </w:r>
      <w:r w:rsidRPr="0040175F">
        <w:rPr>
          <w:rFonts w:ascii="Helvetica" w:hAnsi="Helvetica" w:cs="Arial"/>
          <w:sz w:val="22"/>
          <w:szCs w:val="22"/>
          <w:lang w:val="de-AT"/>
        </w:rPr>
        <w:t xml:space="preserve">zusammen? </w:t>
      </w:r>
    </w:p>
    <w:p w:rsidR="0040175F" w:rsidRPr="0040175F" w:rsidRDefault="0040175F" w:rsidP="00131A3E">
      <w:pPr>
        <w:numPr>
          <w:ilvl w:val="0"/>
          <w:numId w:val="22"/>
        </w:numPr>
        <w:suppressAutoHyphens/>
        <w:spacing w:after="120" w:line="276" w:lineRule="auto"/>
        <w:jc w:val="both"/>
        <w:rPr>
          <w:rFonts w:ascii="Helvetica" w:hAnsi="Helvetica" w:cs="Arial"/>
          <w:sz w:val="22"/>
          <w:szCs w:val="22"/>
          <w:lang w:val="de-AT"/>
        </w:rPr>
      </w:pPr>
      <w:r w:rsidRPr="0040175F">
        <w:rPr>
          <w:rFonts w:ascii="Helvetica" w:hAnsi="Helvetica" w:cs="Arial"/>
          <w:sz w:val="22"/>
          <w:szCs w:val="22"/>
          <w:lang w:val="de-AT"/>
        </w:rPr>
        <w:lastRenderedPageBreak/>
        <w:t xml:space="preserve">Wenn die </w:t>
      </w:r>
      <w:r w:rsidR="000E7A77">
        <w:rPr>
          <w:rFonts w:ascii="Helvetica" w:hAnsi="Helvetica"/>
          <w:sz w:val="22"/>
          <w:szCs w:val="22"/>
          <w:lang w:val="de-DE"/>
        </w:rPr>
        <w:t xml:space="preserve">Opfer- oder </w:t>
      </w:r>
      <w:r w:rsidR="000E7A77" w:rsidRPr="0026597E">
        <w:rPr>
          <w:rFonts w:ascii="Helvetica" w:hAnsi="Helvetica"/>
          <w:sz w:val="22"/>
          <w:szCs w:val="22"/>
          <w:lang w:val="de-DE"/>
        </w:rPr>
        <w:t>Unterstützungsein</w:t>
      </w:r>
      <w:r w:rsidR="000E7A77">
        <w:rPr>
          <w:rFonts w:ascii="Helvetica" w:hAnsi="Helvetica"/>
          <w:sz w:val="22"/>
          <w:szCs w:val="22"/>
          <w:lang w:val="de-DE"/>
        </w:rPr>
        <w:t>r</w:t>
      </w:r>
      <w:r w:rsidR="000E7A77" w:rsidRPr="0026597E">
        <w:rPr>
          <w:rFonts w:ascii="Helvetica" w:hAnsi="Helvetica"/>
          <w:sz w:val="22"/>
          <w:szCs w:val="22"/>
          <w:lang w:val="de-DE"/>
        </w:rPr>
        <w:t>ichtung</w:t>
      </w:r>
      <w:r w:rsidR="000E7A77" w:rsidRPr="0040175F">
        <w:rPr>
          <w:rFonts w:ascii="Helvetica" w:hAnsi="Helvetica" w:cs="Arial"/>
          <w:sz w:val="22"/>
          <w:szCs w:val="22"/>
          <w:lang w:val="de-AT"/>
        </w:rPr>
        <w:t xml:space="preserve"> </w:t>
      </w:r>
      <w:r w:rsidR="00B23E64">
        <w:rPr>
          <w:rFonts w:ascii="Helvetica" w:hAnsi="Helvetica" w:cs="Arial"/>
          <w:sz w:val="22"/>
          <w:szCs w:val="22"/>
          <w:lang w:val="de-AT"/>
        </w:rPr>
        <w:t xml:space="preserve">entscheidet ein neues Angebot, </w:t>
      </w:r>
      <w:r w:rsidR="000E7A77">
        <w:rPr>
          <w:rFonts w:ascii="Helvetica" w:hAnsi="Helvetica" w:cs="Arial"/>
          <w:sz w:val="22"/>
          <w:szCs w:val="22"/>
          <w:lang w:val="de-AT"/>
        </w:rPr>
        <w:t xml:space="preserve">eine neue Dienstleistung </w:t>
      </w:r>
      <w:r w:rsidR="00B23E64">
        <w:rPr>
          <w:rFonts w:ascii="Helvetica" w:hAnsi="Helvetica" w:cs="Arial"/>
          <w:sz w:val="22"/>
          <w:szCs w:val="22"/>
          <w:lang w:val="de-AT"/>
        </w:rPr>
        <w:t xml:space="preserve">oder ein Projekt </w:t>
      </w:r>
      <w:r w:rsidRPr="0040175F">
        <w:rPr>
          <w:rFonts w:ascii="Helvetica" w:hAnsi="Helvetica" w:cs="Arial"/>
          <w:sz w:val="22"/>
          <w:szCs w:val="22"/>
          <w:lang w:val="de-AT"/>
        </w:rPr>
        <w:t>für Frauen mit Behinderungen einzuführen, sind Frauen mit Behinderungen an der Entwicklung und Ausführung beteiligt?</w:t>
      </w:r>
    </w:p>
    <w:p w:rsidR="0040175F" w:rsidRPr="0040175F" w:rsidRDefault="0040175F" w:rsidP="0040175F">
      <w:pPr>
        <w:spacing w:after="120" w:line="276" w:lineRule="auto"/>
        <w:jc w:val="both"/>
        <w:rPr>
          <w:rFonts w:ascii="Helvetica" w:hAnsi="Helvetica" w:cs="Arial"/>
          <w:b/>
          <w:sz w:val="22"/>
          <w:szCs w:val="22"/>
          <w:lang w:val="de-AT"/>
        </w:rPr>
      </w:pPr>
    </w:p>
    <w:p w:rsidR="0040175F" w:rsidRPr="00131A3E" w:rsidRDefault="0040175F" w:rsidP="00131A3E">
      <w:pPr>
        <w:spacing w:after="120" w:line="276" w:lineRule="auto"/>
        <w:jc w:val="both"/>
        <w:rPr>
          <w:rFonts w:ascii="Helvetica" w:hAnsi="Helvetica" w:cs="Arial"/>
          <w:b/>
          <w:sz w:val="22"/>
          <w:szCs w:val="22"/>
        </w:rPr>
      </w:pPr>
      <w:proofErr w:type="spellStart"/>
      <w:r w:rsidRPr="00131A3E">
        <w:rPr>
          <w:rFonts w:ascii="Helvetica" w:hAnsi="Helvetica" w:cs="Arial"/>
          <w:b/>
          <w:sz w:val="22"/>
          <w:szCs w:val="22"/>
        </w:rPr>
        <w:t>Vielfalt</w:t>
      </w:r>
      <w:proofErr w:type="spellEnd"/>
    </w:p>
    <w:p w:rsidR="0040175F" w:rsidRPr="0040175F" w:rsidRDefault="0040175F" w:rsidP="00131A3E">
      <w:pPr>
        <w:numPr>
          <w:ilvl w:val="0"/>
          <w:numId w:val="22"/>
        </w:numPr>
        <w:suppressAutoHyphens/>
        <w:spacing w:after="120" w:line="276" w:lineRule="auto"/>
        <w:jc w:val="both"/>
        <w:rPr>
          <w:rFonts w:ascii="Helvetica" w:hAnsi="Helvetica" w:cs="Arial"/>
          <w:sz w:val="22"/>
          <w:szCs w:val="22"/>
          <w:lang w:val="de-AT"/>
        </w:rPr>
      </w:pPr>
      <w:r w:rsidRPr="0040175F">
        <w:rPr>
          <w:rFonts w:ascii="Helvetica" w:hAnsi="Helvetica" w:cs="Arial"/>
          <w:sz w:val="22"/>
          <w:szCs w:val="22"/>
          <w:lang w:val="de-AT"/>
        </w:rPr>
        <w:t xml:space="preserve">Thematisiert die </w:t>
      </w:r>
      <w:r w:rsidR="000E7A77">
        <w:rPr>
          <w:rFonts w:ascii="Helvetica" w:hAnsi="Helvetica"/>
          <w:sz w:val="22"/>
          <w:szCs w:val="22"/>
          <w:lang w:val="de-DE"/>
        </w:rPr>
        <w:t xml:space="preserve">Opfer- oder </w:t>
      </w:r>
      <w:r w:rsidR="000E7A77" w:rsidRPr="0026597E">
        <w:rPr>
          <w:rFonts w:ascii="Helvetica" w:hAnsi="Helvetica"/>
          <w:sz w:val="22"/>
          <w:szCs w:val="22"/>
          <w:lang w:val="de-DE"/>
        </w:rPr>
        <w:t>Unterstützungsein</w:t>
      </w:r>
      <w:r w:rsidR="000E7A77">
        <w:rPr>
          <w:rFonts w:ascii="Helvetica" w:hAnsi="Helvetica"/>
          <w:sz w:val="22"/>
          <w:szCs w:val="22"/>
          <w:lang w:val="de-DE"/>
        </w:rPr>
        <w:t>r</w:t>
      </w:r>
      <w:r w:rsidR="000E7A77" w:rsidRPr="0026597E">
        <w:rPr>
          <w:rFonts w:ascii="Helvetica" w:hAnsi="Helvetica"/>
          <w:sz w:val="22"/>
          <w:szCs w:val="22"/>
          <w:lang w:val="de-DE"/>
        </w:rPr>
        <w:t>ichtung</w:t>
      </w:r>
      <w:r w:rsidR="000E7A77" w:rsidRPr="0040175F">
        <w:rPr>
          <w:rFonts w:ascii="Helvetica" w:hAnsi="Helvetica" w:cs="Arial"/>
          <w:sz w:val="22"/>
          <w:szCs w:val="22"/>
          <w:lang w:val="de-AT"/>
        </w:rPr>
        <w:t xml:space="preserve"> </w:t>
      </w:r>
      <w:r w:rsidRPr="0040175F">
        <w:rPr>
          <w:rFonts w:ascii="Helvetica" w:hAnsi="Helvetica" w:cs="Arial"/>
          <w:sz w:val="22"/>
          <w:szCs w:val="22"/>
          <w:lang w:val="de-AT"/>
        </w:rPr>
        <w:t>die Erfahrungen und Bedürfnisse von Frauen mit Behinderungen von vielfältigen Gemeinschaften oder Identitäten (z.B. lesbische Frauen, Tran</w:t>
      </w:r>
      <w:r w:rsidR="00DE7EE2">
        <w:rPr>
          <w:rFonts w:ascii="Helvetica" w:hAnsi="Helvetica" w:cs="Arial"/>
          <w:sz w:val="22"/>
          <w:szCs w:val="22"/>
          <w:lang w:val="de-AT"/>
        </w:rPr>
        <w:t>sgender-</w:t>
      </w:r>
      <w:r w:rsidR="001608BB">
        <w:rPr>
          <w:rFonts w:ascii="Helvetica" w:hAnsi="Helvetica" w:cs="Arial"/>
          <w:sz w:val="22"/>
          <w:szCs w:val="22"/>
          <w:lang w:val="de-AT"/>
        </w:rPr>
        <w:t xml:space="preserve">Frauen, schwarze Frauen, </w:t>
      </w:r>
      <w:r w:rsidRPr="0040175F">
        <w:rPr>
          <w:rFonts w:ascii="Helvetica" w:hAnsi="Helvetica" w:cs="Arial"/>
          <w:sz w:val="22"/>
          <w:szCs w:val="22"/>
          <w:lang w:val="de-AT"/>
        </w:rPr>
        <w:t>Frauen</w:t>
      </w:r>
      <w:r w:rsidR="005C77ED">
        <w:rPr>
          <w:rFonts w:ascii="Helvetica" w:hAnsi="Helvetica" w:cs="Arial"/>
          <w:sz w:val="22"/>
          <w:szCs w:val="22"/>
          <w:lang w:val="de-AT"/>
        </w:rPr>
        <w:t>,</w:t>
      </w:r>
      <w:r w:rsidRPr="0040175F">
        <w:rPr>
          <w:rFonts w:ascii="Helvetica" w:hAnsi="Helvetica" w:cs="Arial"/>
          <w:sz w:val="22"/>
          <w:szCs w:val="22"/>
          <w:lang w:val="de-AT"/>
        </w:rPr>
        <w:t xml:space="preserve"> die ethnischen Minderheiten angehören</w:t>
      </w:r>
      <w:r w:rsidR="00A7570D">
        <w:rPr>
          <w:rFonts w:ascii="Helvetica" w:hAnsi="Helvetica" w:cs="Arial"/>
          <w:sz w:val="22"/>
          <w:szCs w:val="22"/>
          <w:lang w:val="de-AT"/>
        </w:rPr>
        <w:t>,</w:t>
      </w:r>
      <w:r w:rsidRPr="0040175F">
        <w:rPr>
          <w:rFonts w:ascii="Helvetica" w:hAnsi="Helvetica" w:cs="Arial"/>
          <w:sz w:val="22"/>
          <w:szCs w:val="22"/>
          <w:lang w:val="de-AT"/>
        </w:rPr>
        <w:t xml:space="preserve"> Migrantinnen oder Flüchtlinge)?</w:t>
      </w:r>
    </w:p>
    <w:p w:rsidR="0040175F" w:rsidRPr="0040175F" w:rsidRDefault="0040175F" w:rsidP="0040175F">
      <w:pPr>
        <w:spacing w:after="120" w:line="276" w:lineRule="auto"/>
        <w:jc w:val="both"/>
        <w:rPr>
          <w:rFonts w:ascii="Helvetica" w:hAnsi="Helvetica" w:cs="Arial"/>
          <w:sz w:val="22"/>
          <w:szCs w:val="22"/>
          <w:lang w:val="de-AT"/>
        </w:rPr>
      </w:pPr>
    </w:p>
    <w:p w:rsidR="0040175F" w:rsidRPr="0040175F" w:rsidRDefault="0040175F" w:rsidP="0040175F">
      <w:pPr>
        <w:spacing w:after="120" w:line="276" w:lineRule="auto"/>
        <w:jc w:val="both"/>
        <w:rPr>
          <w:rFonts w:ascii="Helvetica" w:eastAsia="SimSun" w:hAnsi="Helvetica" w:cs="Arial"/>
          <w:color w:val="000000"/>
          <w:sz w:val="22"/>
          <w:szCs w:val="22"/>
          <w:lang w:val="de-AT" w:eastAsia="zh-CN"/>
        </w:rPr>
      </w:pPr>
    </w:p>
    <w:p w:rsidR="0040175F" w:rsidRPr="00A47682" w:rsidRDefault="0040175F" w:rsidP="00161343">
      <w:pPr>
        <w:pStyle w:val="berschrift1"/>
        <w:numPr>
          <w:ilvl w:val="0"/>
          <w:numId w:val="14"/>
        </w:numPr>
        <w:rPr>
          <w:rFonts w:ascii="Helvetica" w:hAnsi="Helvetica" w:cs="Helvetica"/>
          <w:color w:val="auto"/>
          <w:lang w:val="de-DE"/>
        </w:rPr>
      </w:pPr>
      <w:bookmarkStart w:id="5" w:name="_Toc403405100"/>
      <w:bookmarkStart w:id="6" w:name="_Toc406333610"/>
      <w:r w:rsidRPr="00A47682">
        <w:rPr>
          <w:rFonts w:ascii="Helvetica" w:hAnsi="Helvetica" w:cs="Helvetica"/>
          <w:color w:val="auto"/>
          <w:lang w:val="de-DE"/>
        </w:rPr>
        <w:t>Kriterien ‚guter Praxis‘ in Bezug auf Zugang zu Recht und Justiz</w:t>
      </w:r>
      <w:bookmarkEnd w:id="5"/>
      <w:bookmarkEnd w:id="6"/>
      <w:r w:rsidRPr="00A47682">
        <w:rPr>
          <w:rFonts w:ascii="Helvetica" w:hAnsi="Helvetica" w:cs="Helvetica"/>
          <w:color w:val="auto"/>
          <w:lang w:val="de-DE"/>
        </w:rPr>
        <w:t xml:space="preserve"> </w:t>
      </w:r>
    </w:p>
    <w:p w:rsidR="0040175F" w:rsidRPr="00F02361" w:rsidRDefault="0040175F" w:rsidP="0040175F">
      <w:pPr>
        <w:spacing w:after="120" w:line="276" w:lineRule="auto"/>
        <w:jc w:val="both"/>
        <w:rPr>
          <w:rFonts w:ascii="Helvetica" w:hAnsi="Helvetica"/>
          <w:b/>
          <w:sz w:val="22"/>
          <w:szCs w:val="22"/>
          <w:lang w:val="de-DE"/>
        </w:rPr>
      </w:pPr>
    </w:p>
    <w:p w:rsidR="0040175F" w:rsidRPr="0040175F" w:rsidRDefault="0040175F" w:rsidP="0040175F">
      <w:pPr>
        <w:spacing w:after="120" w:line="276" w:lineRule="auto"/>
        <w:jc w:val="both"/>
        <w:rPr>
          <w:rFonts w:ascii="Helvetica" w:hAnsi="Helvetica" w:cs="Arial"/>
          <w:b/>
          <w:sz w:val="22"/>
          <w:szCs w:val="22"/>
          <w:lang w:val="de-AT"/>
        </w:rPr>
      </w:pPr>
      <w:r w:rsidRPr="0040175F">
        <w:rPr>
          <w:rFonts w:ascii="Helvetica" w:hAnsi="Helvetica" w:cs="Arial"/>
          <w:b/>
          <w:sz w:val="22"/>
          <w:szCs w:val="22"/>
          <w:lang w:val="de-AT"/>
        </w:rPr>
        <w:t xml:space="preserve">Kriterien “guter Praxis” aus der Sicht von Unterstützungseinrichtungen  </w:t>
      </w:r>
    </w:p>
    <w:p w:rsidR="0040175F" w:rsidRPr="0040175F" w:rsidRDefault="00454E99" w:rsidP="001E53FE">
      <w:pPr>
        <w:numPr>
          <w:ilvl w:val="0"/>
          <w:numId w:val="23"/>
        </w:numPr>
        <w:suppressAutoHyphens/>
        <w:spacing w:line="276" w:lineRule="auto"/>
        <w:jc w:val="both"/>
        <w:rPr>
          <w:rFonts w:ascii="Helvetica" w:hAnsi="Helvetica"/>
          <w:sz w:val="22"/>
          <w:szCs w:val="22"/>
          <w:lang w:val="de-AT" w:eastAsia="de-DE"/>
        </w:rPr>
      </w:pPr>
      <w:r>
        <w:rPr>
          <w:rFonts w:ascii="Helvetica" w:hAnsi="Helvetica"/>
          <w:sz w:val="22"/>
          <w:szCs w:val="22"/>
          <w:lang w:val="de-AT" w:eastAsia="de-DE"/>
        </w:rPr>
        <w:t>Erhalten</w:t>
      </w:r>
      <w:r w:rsidR="00140BC0">
        <w:rPr>
          <w:rFonts w:ascii="Helvetica" w:hAnsi="Helvetica"/>
          <w:sz w:val="22"/>
          <w:szCs w:val="22"/>
          <w:lang w:val="de-AT" w:eastAsia="de-DE"/>
        </w:rPr>
        <w:t xml:space="preserve"> Frau</w:t>
      </w:r>
      <w:r w:rsidR="0040175F" w:rsidRPr="0040175F">
        <w:rPr>
          <w:rFonts w:ascii="Helvetica" w:hAnsi="Helvetica"/>
          <w:sz w:val="22"/>
          <w:szCs w:val="22"/>
          <w:lang w:val="de-AT" w:eastAsia="de-DE"/>
        </w:rPr>
        <w:t xml:space="preserve">en mit Behinderungen </w:t>
      </w:r>
      <w:r>
        <w:rPr>
          <w:rFonts w:ascii="Helvetica" w:hAnsi="Helvetica"/>
          <w:sz w:val="22"/>
          <w:szCs w:val="22"/>
          <w:lang w:val="de-AT" w:eastAsia="de-DE"/>
        </w:rPr>
        <w:t xml:space="preserve">Informationen </w:t>
      </w:r>
      <w:r w:rsidR="0040175F" w:rsidRPr="0040175F">
        <w:rPr>
          <w:rFonts w:ascii="Helvetica" w:hAnsi="Helvetica"/>
          <w:sz w:val="22"/>
          <w:szCs w:val="22"/>
          <w:lang w:val="de-AT" w:eastAsia="de-DE"/>
        </w:rPr>
        <w:t xml:space="preserve">über ihre </w:t>
      </w:r>
      <w:r>
        <w:rPr>
          <w:rFonts w:ascii="Helvetica" w:hAnsi="Helvetica"/>
          <w:sz w:val="22"/>
          <w:szCs w:val="22"/>
          <w:lang w:val="de-AT" w:eastAsia="de-DE"/>
        </w:rPr>
        <w:t xml:space="preserve">Rechte </w:t>
      </w:r>
      <w:r w:rsidR="0040175F" w:rsidRPr="0040175F">
        <w:rPr>
          <w:rFonts w:ascii="Helvetica" w:hAnsi="Helvetica"/>
          <w:sz w:val="22"/>
          <w:szCs w:val="22"/>
          <w:lang w:val="de-AT" w:eastAsia="de-DE"/>
        </w:rPr>
        <w:t xml:space="preserve">oder werden sie dabei unterstützt </w:t>
      </w:r>
      <w:r w:rsidR="00CB74DA">
        <w:rPr>
          <w:rFonts w:ascii="Helvetica" w:hAnsi="Helvetica"/>
          <w:sz w:val="22"/>
          <w:szCs w:val="22"/>
          <w:lang w:val="de-AT" w:eastAsia="de-DE"/>
        </w:rPr>
        <w:t xml:space="preserve">sich in diesem Zusammenhang </w:t>
      </w:r>
      <w:r w:rsidR="00D27B87">
        <w:rPr>
          <w:rFonts w:ascii="Helvetica" w:hAnsi="Helvetica"/>
          <w:sz w:val="22"/>
          <w:szCs w:val="22"/>
          <w:lang w:val="de-AT" w:eastAsia="de-DE"/>
        </w:rPr>
        <w:t>(</w:t>
      </w:r>
      <w:r w:rsidR="00CB74DA">
        <w:rPr>
          <w:rFonts w:ascii="Helvetica" w:hAnsi="Helvetica"/>
          <w:sz w:val="22"/>
          <w:szCs w:val="22"/>
          <w:lang w:val="de-AT" w:eastAsia="de-DE"/>
        </w:rPr>
        <w:t>weiteres</w:t>
      </w:r>
      <w:r w:rsidR="00D27B87">
        <w:rPr>
          <w:rFonts w:ascii="Helvetica" w:hAnsi="Helvetica"/>
          <w:sz w:val="22"/>
          <w:szCs w:val="22"/>
          <w:lang w:val="de-AT" w:eastAsia="de-DE"/>
        </w:rPr>
        <w:t>)</w:t>
      </w:r>
      <w:r w:rsidR="00CB74DA">
        <w:rPr>
          <w:rFonts w:ascii="Helvetica" w:hAnsi="Helvetica"/>
          <w:sz w:val="22"/>
          <w:szCs w:val="22"/>
          <w:lang w:val="de-AT" w:eastAsia="de-DE"/>
        </w:rPr>
        <w:t xml:space="preserve"> Wissen zu suchen und </w:t>
      </w:r>
      <w:r>
        <w:rPr>
          <w:rFonts w:ascii="Helvetica" w:hAnsi="Helvetica"/>
          <w:sz w:val="22"/>
          <w:szCs w:val="22"/>
          <w:lang w:val="de-AT" w:eastAsia="de-DE"/>
        </w:rPr>
        <w:t xml:space="preserve">sich dieses </w:t>
      </w:r>
      <w:r w:rsidR="00CB74DA">
        <w:rPr>
          <w:rFonts w:ascii="Helvetica" w:hAnsi="Helvetica"/>
          <w:sz w:val="22"/>
          <w:szCs w:val="22"/>
          <w:lang w:val="de-AT" w:eastAsia="de-DE"/>
        </w:rPr>
        <w:t>anzueignen</w:t>
      </w:r>
      <w:r w:rsidR="0040175F" w:rsidRPr="0040175F">
        <w:rPr>
          <w:rFonts w:ascii="Helvetica" w:hAnsi="Helvetica"/>
          <w:sz w:val="22"/>
          <w:szCs w:val="22"/>
          <w:lang w:val="de-AT" w:eastAsia="de-DE"/>
        </w:rPr>
        <w:t>?</w:t>
      </w:r>
    </w:p>
    <w:p w:rsidR="0040175F" w:rsidRPr="007875BF" w:rsidRDefault="00454E99" w:rsidP="001E53FE">
      <w:pPr>
        <w:numPr>
          <w:ilvl w:val="0"/>
          <w:numId w:val="23"/>
        </w:numPr>
        <w:suppressAutoHyphens/>
        <w:spacing w:line="276" w:lineRule="auto"/>
        <w:jc w:val="both"/>
        <w:rPr>
          <w:rFonts w:ascii="Helvetica" w:hAnsi="Helvetica"/>
          <w:sz w:val="22"/>
          <w:szCs w:val="22"/>
          <w:lang w:val="de-AT" w:eastAsia="de-DE"/>
        </w:rPr>
      </w:pPr>
      <w:r>
        <w:rPr>
          <w:rFonts w:ascii="Helvetica" w:hAnsi="Helvetica"/>
          <w:sz w:val="22"/>
          <w:szCs w:val="22"/>
          <w:lang w:val="de-AT" w:eastAsia="de-DE"/>
        </w:rPr>
        <w:t>Erhalten</w:t>
      </w:r>
      <w:r w:rsidR="0040175F" w:rsidRPr="0040175F">
        <w:rPr>
          <w:rFonts w:ascii="Helvetica" w:hAnsi="Helvetica"/>
          <w:sz w:val="22"/>
          <w:szCs w:val="22"/>
          <w:lang w:val="de-AT" w:eastAsia="de-DE"/>
        </w:rPr>
        <w:t xml:space="preserve"> Frauen mit Behinderungen</w:t>
      </w:r>
      <w:r>
        <w:rPr>
          <w:rFonts w:ascii="Helvetica" w:hAnsi="Helvetica"/>
          <w:sz w:val="22"/>
          <w:szCs w:val="22"/>
          <w:lang w:val="de-AT" w:eastAsia="de-DE"/>
        </w:rPr>
        <w:t xml:space="preserve"> Informationen </w:t>
      </w:r>
      <w:r w:rsidR="0040175F" w:rsidRPr="0040175F">
        <w:rPr>
          <w:rFonts w:ascii="Helvetica" w:hAnsi="Helvetica"/>
          <w:sz w:val="22"/>
          <w:szCs w:val="22"/>
          <w:lang w:val="de-AT" w:eastAsia="de-DE"/>
        </w:rPr>
        <w:t>über</w:t>
      </w:r>
      <w:r>
        <w:rPr>
          <w:rFonts w:ascii="Helvetica" w:hAnsi="Helvetica"/>
          <w:sz w:val="22"/>
          <w:szCs w:val="22"/>
          <w:lang w:val="de-AT" w:eastAsia="de-DE"/>
        </w:rPr>
        <w:t xml:space="preserve"> Gewaltdynamiken oder </w:t>
      </w:r>
      <w:r w:rsidR="0040175F" w:rsidRPr="007875BF">
        <w:rPr>
          <w:rFonts w:ascii="Helvetica" w:hAnsi="Helvetica"/>
          <w:sz w:val="22"/>
          <w:szCs w:val="22"/>
          <w:lang w:val="de-AT" w:eastAsia="de-DE"/>
        </w:rPr>
        <w:t xml:space="preserve">werden sie dabei unterstützt </w:t>
      </w:r>
      <w:r>
        <w:rPr>
          <w:rFonts w:ascii="Helvetica" w:hAnsi="Helvetica"/>
          <w:sz w:val="22"/>
          <w:szCs w:val="22"/>
          <w:lang w:val="de-AT" w:eastAsia="de-DE"/>
        </w:rPr>
        <w:t xml:space="preserve">sich in diesem Zusammenhang </w:t>
      </w:r>
      <w:r w:rsidR="00D27B87">
        <w:rPr>
          <w:rFonts w:ascii="Helvetica" w:hAnsi="Helvetica"/>
          <w:sz w:val="22"/>
          <w:szCs w:val="22"/>
          <w:lang w:val="de-AT" w:eastAsia="de-DE"/>
        </w:rPr>
        <w:t>(</w:t>
      </w:r>
      <w:r>
        <w:rPr>
          <w:rFonts w:ascii="Helvetica" w:hAnsi="Helvetica"/>
          <w:sz w:val="22"/>
          <w:szCs w:val="22"/>
          <w:lang w:val="de-AT" w:eastAsia="de-DE"/>
        </w:rPr>
        <w:t>weiteres</w:t>
      </w:r>
      <w:r w:rsidR="00D27B87">
        <w:rPr>
          <w:rFonts w:ascii="Helvetica" w:hAnsi="Helvetica"/>
          <w:sz w:val="22"/>
          <w:szCs w:val="22"/>
          <w:lang w:val="de-AT" w:eastAsia="de-DE"/>
        </w:rPr>
        <w:t>)</w:t>
      </w:r>
      <w:r>
        <w:rPr>
          <w:rFonts w:ascii="Helvetica" w:hAnsi="Helvetica"/>
          <w:sz w:val="22"/>
          <w:szCs w:val="22"/>
          <w:lang w:val="de-AT" w:eastAsia="de-DE"/>
        </w:rPr>
        <w:t xml:space="preserve"> Wissen</w:t>
      </w:r>
      <w:r w:rsidR="0040175F" w:rsidRPr="007875BF">
        <w:rPr>
          <w:rFonts w:ascii="Helvetica" w:hAnsi="Helvetica"/>
          <w:sz w:val="22"/>
          <w:szCs w:val="22"/>
          <w:lang w:val="de-AT" w:eastAsia="de-DE"/>
        </w:rPr>
        <w:t xml:space="preserve"> zu suchen</w:t>
      </w:r>
      <w:r w:rsidR="007875BF">
        <w:rPr>
          <w:rFonts w:ascii="Helvetica" w:hAnsi="Helvetica"/>
          <w:sz w:val="22"/>
          <w:szCs w:val="22"/>
          <w:lang w:val="de-AT" w:eastAsia="de-DE"/>
        </w:rPr>
        <w:t xml:space="preserve"> und </w:t>
      </w:r>
      <w:r>
        <w:rPr>
          <w:rFonts w:ascii="Helvetica" w:hAnsi="Helvetica"/>
          <w:sz w:val="22"/>
          <w:szCs w:val="22"/>
          <w:lang w:val="de-AT" w:eastAsia="de-DE"/>
        </w:rPr>
        <w:t xml:space="preserve">sich dieses </w:t>
      </w:r>
      <w:r w:rsidR="007875BF">
        <w:rPr>
          <w:rFonts w:ascii="Helvetica" w:hAnsi="Helvetica"/>
          <w:sz w:val="22"/>
          <w:szCs w:val="22"/>
          <w:lang w:val="de-AT" w:eastAsia="de-DE"/>
        </w:rPr>
        <w:t>anzueignen</w:t>
      </w:r>
      <w:r w:rsidR="0040175F" w:rsidRPr="007875BF">
        <w:rPr>
          <w:rFonts w:ascii="Helvetica" w:hAnsi="Helvetica"/>
          <w:sz w:val="22"/>
          <w:szCs w:val="22"/>
          <w:lang w:val="de-AT" w:eastAsia="de-DE"/>
        </w:rPr>
        <w:t xml:space="preserve">? </w:t>
      </w:r>
    </w:p>
    <w:p w:rsidR="0040175F" w:rsidRPr="00454E99" w:rsidRDefault="0040175F" w:rsidP="001E53FE">
      <w:pPr>
        <w:numPr>
          <w:ilvl w:val="0"/>
          <w:numId w:val="23"/>
        </w:numPr>
        <w:suppressAutoHyphens/>
        <w:spacing w:line="276" w:lineRule="auto"/>
        <w:jc w:val="both"/>
        <w:rPr>
          <w:rFonts w:ascii="Helvetica" w:hAnsi="Helvetica"/>
          <w:sz w:val="22"/>
          <w:szCs w:val="22"/>
          <w:lang w:val="de-AT" w:eastAsia="de-DE"/>
        </w:rPr>
      </w:pPr>
      <w:r w:rsidRPr="0040175F">
        <w:rPr>
          <w:rFonts w:ascii="Helvetica" w:hAnsi="Helvetica"/>
          <w:sz w:val="22"/>
          <w:szCs w:val="22"/>
          <w:lang w:val="de-AT" w:eastAsia="de-DE"/>
        </w:rPr>
        <w:t xml:space="preserve">Werden Frauen mit Behinderungen von der </w:t>
      </w:r>
      <w:r w:rsidR="00454E99">
        <w:rPr>
          <w:rFonts w:ascii="Helvetica" w:hAnsi="Helvetica"/>
          <w:sz w:val="22"/>
          <w:szCs w:val="22"/>
          <w:lang w:val="de-DE"/>
        </w:rPr>
        <w:t xml:space="preserve">Opfer- oder </w:t>
      </w:r>
      <w:r w:rsidR="00454E99" w:rsidRPr="0026597E">
        <w:rPr>
          <w:rFonts w:ascii="Helvetica" w:hAnsi="Helvetica"/>
          <w:sz w:val="22"/>
          <w:szCs w:val="22"/>
          <w:lang w:val="de-DE"/>
        </w:rPr>
        <w:t>Unterstützungsein</w:t>
      </w:r>
      <w:r w:rsidR="00454E99">
        <w:rPr>
          <w:rFonts w:ascii="Helvetica" w:hAnsi="Helvetica"/>
          <w:sz w:val="22"/>
          <w:szCs w:val="22"/>
          <w:lang w:val="de-DE"/>
        </w:rPr>
        <w:t>r</w:t>
      </w:r>
      <w:r w:rsidR="00454E99" w:rsidRPr="0026597E">
        <w:rPr>
          <w:rFonts w:ascii="Helvetica" w:hAnsi="Helvetica"/>
          <w:sz w:val="22"/>
          <w:szCs w:val="22"/>
          <w:lang w:val="de-DE"/>
        </w:rPr>
        <w:t>ichtung</w:t>
      </w:r>
      <w:r w:rsidR="00454E99" w:rsidRPr="0040175F">
        <w:rPr>
          <w:rFonts w:ascii="Helvetica" w:hAnsi="Helvetica" w:cs="Arial"/>
          <w:sz w:val="22"/>
          <w:szCs w:val="22"/>
          <w:lang w:val="de-AT"/>
        </w:rPr>
        <w:t xml:space="preserve"> </w:t>
      </w:r>
      <w:r w:rsidRPr="0040175F">
        <w:rPr>
          <w:rFonts w:ascii="Helvetica" w:hAnsi="Helvetica"/>
          <w:sz w:val="22"/>
          <w:szCs w:val="22"/>
          <w:lang w:val="de-AT" w:eastAsia="de-DE"/>
        </w:rPr>
        <w:t xml:space="preserve">dabei unterstützt durch formelle Beschwerdemechanismen, polizeiliche Anzeigen, die Bereitstellung von </w:t>
      </w:r>
      <w:proofErr w:type="spellStart"/>
      <w:r w:rsidRPr="0040175F">
        <w:rPr>
          <w:rFonts w:ascii="Helvetica" w:hAnsi="Helvetica"/>
          <w:sz w:val="22"/>
          <w:szCs w:val="22"/>
          <w:lang w:val="de-AT" w:eastAsia="de-DE"/>
        </w:rPr>
        <w:t>ÜbersetzerInnen</w:t>
      </w:r>
      <w:proofErr w:type="spellEnd"/>
      <w:r w:rsidRPr="0040175F">
        <w:rPr>
          <w:rFonts w:ascii="Helvetica" w:hAnsi="Helvetica"/>
          <w:sz w:val="22"/>
          <w:szCs w:val="22"/>
          <w:lang w:val="de-AT" w:eastAsia="de-DE"/>
        </w:rPr>
        <w:t xml:space="preserve"> etc. </w:t>
      </w:r>
      <w:r w:rsidRPr="00454E99">
        <w:rPr>
          <w:rFonts w:ascii="Helvetica" w:hAnsi="Helvetica"/>
          <w:sz w:val="22"/>
          <w:szCs w:val="22"/>
          <w:lang w:val="de-AT" w:eastAsia="de-DE"/>
        </w:rPr>
        <w:t>Zugang zum Recht zu erhalten?</w:t>
      </w:r>
    </w:p>
    <w:p w:rsidR="0040175F" w:rsidRPr="0040175F" w:rsidRDefault="0040175F" w:rsidP="001E53FE">
      <w:pPr>
        <w:numPr>
          <w:ilvl w:val="0"/>
          <w:numId w:val="23"/>
        </w:numPr>
        <w:suppressAutoHyphens/>
        <w:spacing w:line="276" w:lineRule="auto"/>
        <w:jc w:val="both"/>
        <w:rPr>
          <w:rFonts w:ascii="Helvetica" w:hAnsi="Helvetica"/>
          <w:sz w:val="22"/>
          <w:szCs w:val="22"/>
          <w:lang w:val="de-AT" w:eastAsia="de-DE"/>
        </w:rPr>
      </w:pPr>
      <w:r w:rsidRPr="0040175F">
        <w:rPr>
          <w:rFonts w:ascii="Helvetica" w:hAnsi="Helvetica"/>
          <w:sz w:val="22"/>
          <w:szCs w:val="22"/>
          <w:lang w:val="de-AT" w:eastAsia="de-DE"/>
        </w:rPr>
        <w:t xml:space="preserve">Bietet die </w:t>
      </w:r>
      <w:r w:rsidR="00454E99">
        <w:rPr>
          <w:rFonts w:ascii="Helvetica" w:hAnsi="Helvetica"/>
          <w:sz w:val="22"/>
          <w:szCs w:val="22"/>
          <w:lang w:val="de-DE"/>
        </w:rPr>
        <w:t xml:space="preserve">Opfer- oder </w:t>
      </w:r>
      <w:r w:rsidR="00454E99" w:rsidRPr="0026597E">
        <w:rPr>
          <w:rFonts w:ascii="Helvetica" w:hAnsi="Helvetica"/>
          <w:sz w:val="22"/>
          <w:szCs w:val="22"/>
          <w:lang w:val="de-DE"/>
        </w:rPr>
        <w:t>Unterstützungsein</w:t>
      </w:r>
      <w:r w:rsidR="00454E99">
        <w:rPr>
          <w:rFonts w:ascii="Helvetica" w:hAnsi="Helvetica"/>
          <w:sz w:val="22"/>
          <w:szCs w:val="22"/>
          <w:lang w:val="de-DE"/>
        </w:rPr>
        <w:t>r</w:t>
      </w:r>
      <w:r w:rsidR="00454E99" w:rsidRPr="0026597E">
        <w:rPr>
          <w:rFonts w:ascii="Helvetica" w:hAnsi="Helvetica"/>
          <w:sz w:val="22"/>
          <w:szCs w:val="22"/>
          <w:lang w:val="de-DE"/>
        </w:rPr>
        <w:t>ichtung</w:t>
      </w:r>
      <w:r w:rsidR="00454E99" w:rsidRPr="0040175F">
        <w:rPr>
          <w:rFonts w:ascii="Helvetica" w:hAnsi="Helvetica" w:cs="Arial"/>
          <w:sz w:val="22"/>
          <w:szCs w:val="22"/>
          <w:lang w:val="de-AT"/>
        </w:rPr>
        <w:t xml:space="preserve"> </w:t>
      </w:r>
      <w:r w:rsidRPr="0040175F">
        <w:rPr>
          <w:rFonts w:ascii="Helvetica" w:hAnsi="Helvetica"/>
          <w:sz w:val="22"/>
          <w:szCs w:val="22"/>
          <w:lang w:val="de-AT" w:eastAsia="de-DE"/>
        </w:rPr>
        <w:t>Rechtsberatung für Frauen mit Behinderungen?</w:t>
      </w:r>
    </w:p>
    <w:p w:rsidR="0040175F" w:rsidRPr="0040175F" w:rsidRDefault="0040175F" w:rsidP="001E53FE">
      <w:pPr>
        <w:numPr>
          <w:ilvl w:val="0"/>
          <w:numId w:val="23"/>
        </w:numPr>
        <w:suppressAutoHyphens/>
        <w:spacing w:line="276" w:lineRule="auto"/>
        <w:jc w:val="both"/>
        <w:rPr>
          <w:rFonts w:ascii="Helvetica" w:hAnsi="Helvetica"/>
          <w:sz w:val="22"/>
          <w:szCs w:val="22"/>
          <w:lang w:val="de-AT" w:eastAsia="de-DE"/>
        </w:rPr>
      </w:pPr>
      <w:r w:rsidRPr="0040175F">
        <w:rPr>
          <w:rFonts w:ascii="Helvetica" w:hAnsi="Helvetica"/>
          <w:sz w:val="22"/>
          <w:szCs w:val="22"/>
          <w:lang w:val="de-AT" w:eastAsia="de-DE"/>
        </w:rPr>
        <w:t xml:space="preserve">Fördert die </w:t>
      </w:r>
      <w:r w:rsidR="00454E99">
        <w:rPr>
          <w:rFonts w:ascii="Helvetica" w:hAnsi="Helvetica"/>
          <w:sz w:val="22"/>
          <w:szCs w:val="22"/>
          <w:lang w:val="de-DE"/>
        </w:rPr>
        <w:t xml:space="preserve">Opfer- oder </w:t>
      </w:r>
      <w:r w:rsidR="00454E99" w:rsidRPr="0026597E">
        <w:rPr>
          <w:rFonts w:ascii="Helvetica" w:hAnsi="Helvetica"/>
          <w:sz w:val="22"/>
          <w:szCs w:val="22"/>
          <w:lang w:val="de-DE"/>
        </w:rPr>
        <w:t>Unterstützungsein</w:t>
      </w:r>
      <w:r w:rsidR="00454E99">
        <w:rPr>
          <w:rFonts w:ascii="Helvetica" w:hAnsi="Helvetica"/>
          <w:sz w:val="22"/>
          <w:szCs w:val="22"/>
          <w:lang w:val="de-DE"/>
        </w:rPr>
        <w:t>r</w:t>
      </w:r>
      <w:r w:rsidR="00454E99" w:rsidRPr="0026597E">
        <w:rPr>
          <w:rFonts w:ascii="Helvetica" w:hAnsi="Helvetica"/>
          <w:sz w:val="22"/>
          <w:szCs w:val="22"/>
          <w:lang w:val="de-DE"/>
        </w:rPr>
        <w:t>ichtung</w:t>
      </w:r>
      <w:r w:rsidR="00454E99" w:rsidRPr="0040175F">
        <w:rPr>
          <w:rFonts w:ascii="Helvetica" w:hAnsi="Helvetica" w:cs="Arial"/>
          <w:sz w:val="22"/>
          <w:szCs w:val="22"/>
          <w:lang w:val="de-AT"/>
        </w:rPr>
        <w:t xml:space="preserve"> </w:t>
      </w:r>
      <w:r w:rsidRPr="0040175F">
        <w:rPr>
          <w:rFonts w:ascii="Helvetica" w:hAnsi="Helvetica"/>
          <w:sz w:val="22"/>
          <w:szCs w:val="22"/>
          <w:lang w:val="de-AT" w:eastAsia="de-DE"/>
        </w:rPr>
        <w:t xml:space="preserve">den Zugang zum Rechtssystem für Frauen mit Behinderungen, indem sie </w:t>
      </w:r>
      <w:proofErr w:type="spellStart"/>
      <w:r w:rsidRPr="0040175F">
        <w:rPr>
          <w:rFonts w:ascii="Helvetica" w:hAnsi="Helvetica"/>
          <w:sz w:val="22"/>
          <w:szCs w:val="22"/>
          <w:lang w:val="de-AT" w:eastAsia="de-DE"/>
        </w:rPr>
        <w:t>MitarbeiterInnen</w:t>
      </w:r>
      <w:proofErr w:type="spellEnd"/>
      <w:r w:rsidRPr="0040175F">
        <w:rPr>
          <w:rFonts w:ascii="Helvetica" w:hAnsi="Helvetica"/>
          <w:sz w:val="22"/>
          <w:szCs w:val="22"/>
          <w:lang w:val="de-AT" w:eastAsia="de-DE"/>
        </w:rPr>
        <w:t xml:space="preserve"> </w:t>
      </w:r>
      <w:r w:rsidR="007875BF">
        <w:rPr>
          <w:rFonts w:ascii="Helvetica" w:hAnsi="Helvetica"/>
          <w:sz w:val="22"/>
          <w:szCs w:val="22"/>
          <w:lang w:val="de-AT" w:eastAsia="de-DE"/>
        </w:rPr>
        <w:t>auf</w:t>
      </w:r>
      <w:r w:rsidRPr="0040175F">
        <w:rPr>
          <w:rFonts w:ascii="Helvetica" w:hAnsi="Helvetica"/>
          <w:sz w:val="22"/>
          <w:szCs w:val="22"/>
          <w:lang w:val="de-AT" w:eastAsia="de-DE"/>
        </w:rPr>
        <w:t xml:space="preserve"> allen Ebenen der Organisation fortlaufend Training</w:t>
      </w:r>
      <w:r w:rsidR="00454E99">
        <w:rPr>
          <w:rFonts w:ascii="Helvetica" w:hAnsi="Helvetica"/>
          <w:sz w:val="22"/>
          <w:szCs w:val="22"/>
          <w:lang w:val="de-AT" w:eastAsia="de-DE"/>
        </w:rPr>
        <w:t>s</w:t>
      </w:r>
      <w:r w:rsidRPr="0040175F">
        <w:rPr>
          <w:rFonts w:ascii="Helvetica" w:hAnsi="Helvetica"/>
          <w:sz w:val="22"/>
          <w:szCs w:val="22"/>
          <w:lang w:val="de-AT" w:eastAsia="de-DE"/>
        </w:rPr>
        <w:t xml:space="preserve"> über </w:t>
      </w:r>
      <w:r w:rsidR="00454E99">
        <w:rPr>
          <w:rFonts w:ascii="Helvetica" w:hAnsi="Helvetica"/>
          <w:sz w:val="22"/>
          <w:szCs w:val="22"/>
          <w:lang w:val="de-AT" w:eastAsia="de-DE"/>
        </w:rPr>
        <w:t xml:space="preserve">die </w:t>
      </w:r>
      <w:r w:rsidRPr="0040175F">
        <w:rPr>
          <w:rFonts w:ascii="Helvetica" w:hAnsi="Helvetica"/>
          <w:sz w:val="22"/>
          <w:szCs w:val="22"/>
          <w:lang w:val="de-AT" w:eastAsia="de-DE"/>
        </w:rPr>
        <w:t>Gesetzgebung zu Gewalt gegen Frauen, formelle Beschwerdemechanismen, Rechtsberatung und Zugang zu Entschädigung bietet?</w:t>
      </w:r>
    </w:p>
    <w:p w:rsidR="0040175F" w:rsidRPr="0040175F" w:rsidRDefault="0040175F" w:rsidP="0040175F">
      <w:pPr>
        <w:spacing w:after="120" w:line="276" w:lineRule="auto"/>
        <w:jc w:val="both"/>
        <w:rPr>
          <w:rFonts w:ascii="Helvetica" w:hAnsi="Helvetica" w:cs="Arial"/>
          <w:sz w:val="22"/>
          <w:szCs w:val="22"/>
          <w:lang w:val="de-AT"/>
        </w:rPr>
      </w:pPr>
    </w:p>
    <w:p w:rsidR="0040175F" w:rsidRPr="00F02361" w:rsidRDefault="0040175F" w:rsidP="0040175F">
      <w:pPr>
        <w:spacing w:after="120" w:line="276" w:lineRule="auto"/>
        <w:jc w:val="both"/>
        <w:rPr>
          <w:rFonts w:ascii="Helvetica" w:hAnsi="Helvetica" w:cs="Arial"/>
          <w:b/>
          <w:sz w:val="22"/>
          <w:szCs w:val="22"/>
          <w:lang w:val="de-DE"/>
        </w:rPr>
      </w:pPr>
      <w:r w:rsidRPr="0040175F">
        <w:rPr>
          <w:rFonts w:ascii="Helvetica" w:hAnsi="Helvetica" w:cs="Arial"/>
          <w:b/>
          <w:sz w:val="22"/>
          <w:szCs w:val="22"/>
          <w:lang w:val="de-AT"/>
        </w:rPr>
        <w:t>Allgemeine</w:t>
      </w:r>
      <w:r w:rsidRPr="00F02361">
        <w:rPr>
          <w:rFonts w:ascii="Helvetica" w:hAnsi="Helvetica" w:cs="Arial"/>
          <w:b/>
          <w:sz w:val="22"/>
          <w:szCs w:val="22"/>
          <w:lang w:val="de-DE"/>
        </w:rPr>
        <w:t xml:space="preserve"> Kriterien guter Praxis bezüglich Zugang zu Recht und Justiz</w:t>
      </w:r>
    </w:p>
    <w:p w:rsidR="0040175F" w:rsidRPr="00F02361" w:rsidRDefault="0040175F" w:rsidP="001E53FE">
      <w:pPr>
        <w:pStyle w:val="Listenabsatz"/>
        <w:numPr>
          <w:ilvl w:val="0"/>
          <w:numId w:val="24"/>
        </w:numPr>
        <w:autoSpaceDE w:val="0"/>
        <w:autoSpaceDN w:val="0"/>
        <w:adjustRightInd w:val="0"/>
        <w:spacing w:after="120" w:line="276" w:lineRule="auto"/>
        <w:jc w:val="both"/>
        <w:rPr>
          <w:rFonts w:ascii="Helvetica" w:hAnsi="Helvetica" w:cs="Arial"/>
          <w:sz w:val="22"/>
          <w:szCs w:val="22"/>
          <w:lang w:val="de-DE"/>
        </w:rPr>
      </w:pPr>
      <w:r w:rsidRPr="00F02361">
        <w:rPr>
          <w:rFonts w:ascii="Helvetica" w:hAnsi="Helvetica" w:cs="Arial"/>
          <w:sz w:val="22"/>
          <w:szCs w:val="22"/>
          <w:lang w:val="de-DE"/>
        </w:rPr>
        <w:t xml:space="preserve">Gibt es formelle Beschwerdemechanismen für Frauen mit Behinderungen, die Gewalt erfahren haben? </w:t>
      </w:r>
    </w:p>
    <w:p w:rsidR="0040175F" w:rsidRPr="00F02361" w:rsidRDefault="0040175F" w:rsidP="001E53FE">
      <w:pPr>
        <w:pStyle w:val="Listenabsatz"/>
        <w:numPr>
          <w:ilvl w:val="0"/>
          <w:numId w:val="24"/>
        </w:numPr>
        <w:autoSpaceDE w:val="0"/>
        <w:autoSpaceDN w:val="0"/>
        <w:adjustRightInd w:val="0"/>
        <w:spacing w:after="120" w:line="276" w:lineRule="auto"/>
        <w:jc w:val="both"/>
        <w:rPr>
          <w:rFonts w:ascii="Helvetica" w:hAnsi="Helvetica" w:cs="Arial"/>
          <w:sz w:val="22"/>
          <w:szCs w:val="22"/>
          <w:lang w:val="de-DE"/>
        </w:rPr>
      </w:pPr>
      <w:r w:rsidRPr="00F02361">
        <w:rPr>
          <w:rFonts w:ascii="Helvetica" w:hAnsi="Helvetica" w:cs="Arial"/>
          <w:sz w:val="22"/>
          <w:szCs w:val="22"/>
          <w:lang w:val="de-DE"/>
        </w:rPr>
        <w:t xml:space="preserve">Haben </w:t>
      </w:r>
      <w:proofErr w:type="spellStart"/>
      <w:r w:rsidRPr="00F02361">
        <w:rPr>
          <w:rFonts w:ascii="Helvetica" w:hAnsi="Helvetica" w:cs="Arial"/>
          <w:sz w:val="22"/>
          <w:szCs w:val="22"/>
          <w:lang w:val="de-DE"/>
        </w:rPr>
        <w:t>PolizistInnen</w:t>
      </w:r>
      <w:proofErr w:type="spellEnd"/>
      <w:r w:rsidRPr="00F02361">
        <w:rPr>
          <w:rFonts w:ascii="Helvetica" w:hAnsi="Helvetica" w:cs="Arial"/>
          <w:sz w:val="22"/>
          <w:szCs w:val="22"/>
          <w:lang w:val="de-DE"/>
        </w:rPr>
        <w:t xml:space="preserve">, </w:t>
      </w:r>
      <w:proofErr w:type="spellStart"/>
      <w:r w:rsidRPr="00F02361">
        <w:rPr>
          <w:rFonts w:ascii="Helvetica" w:hAnsi="Helvetica" w:cs="Arial"/>
          <w:sz w:val="22"/>
          <w:szCs w:val="22"/>
          <w:lang w:val="de-DE"/>
        </w:rPr>
        <w:t>AnwältInnen</w:t>
      </w:r>
      <w:proofErr w:type="spellEnd"/>
      <w:r w:rsidRPr="00F02361">
        <w:rPr>
          <w:rFonts w:ascii="Helvetica" w:hAnsi="Helvetica" w:cs="Arial"/>
          <w:sz w:val="22"/>
          <w:szCs w:val="22"/>
          <w:lang w:val="de-DE"/>
        </w:rPr>
        <w:t>, Staatsanwaltschaften und Gerichte Fortbildungen in Bezug auf Behinderungen und Frauen mit Behinderungen, die Gewalt erfahren haben, erhalten, um Frauen mit Behinderungen als verlässliche Zeuginnen zu stärken und um sicherzustellen, dass Frauen mit Behinderungen als glaubwürdig angesehen werden, wenn sie ein Delikt anzeigen oder im Gericht sind?</w:t>
      </w:r>
    </w:p>
    <w:p w:rsidR="0040175F" w:rsidRPr="00F02361" w:rsidRDefault="0040175F" w:rsidP="001E53FE">
      <w:pPr>
        <w:pStyle w:val="Listenabsatz"/>
        <w:numPr>
          <w:ilvl w:val="0"/>
          <w:numId w:val="24"/>
        </w:numPr>
        <w:autoSpaceDE w:val="0"/>
        <w:autoSpaceDN w:val="0"/>
        <w:adjustRightInd w:val="0"/>
        <w:spacing w:after="120" w:line="276" w:lineRule="auto"/>
        <w:jc w:val="both"/>
        <w:rPr>
          <w:rFonts w:ascii="Helvetica" w:hAnsi="Helvetica" w:cs="Arial"/>
          <w:sz w:val="22"/>
          <w:szCs w:val="22"/>
          <w:lang w:val="de-DE"/>
        </w:rPr>
      </w:pPr>
      <w:r w:rsidRPr="00F02361">
        <w:rPr>
          <w:rFonts w:ascii="Helvetica" w:hAnsi="Helvetica" w:cs="Arial"/>
          <w:sz w:val="22"/>
          <w:szCs w:val="22"/>
          <w:lang w:val="de-DE"/>
        </w:rPr>
        <w:lastRenderedPageBreak/>
        <w:t>Sind alternative Methoden und Formen der Kommunikation a</w:t>
      </w:r>
      <w:r w:rsidR="00364195">
        <w:rPr>
          <w:rFonts w:ascii="Helvetica" w:hAnsi="Helvetica" w:cs="Arial"/>
          <w:sz w:val="22"/>
          <w:szCs w:val="22"/>
          <w:lang w:val="de-DE"/>
        </w:rPr>
        <w:t>nerkannt, als willkommen angesehen</w:t>
      </w:r>
      <w:r w:rsidRPr="00F02361">
        <w:rPr>
          <w:rFonts w:ascii="Helvetica" w:hAnsi="Helvetica" w:cs="Arial"/>
          <w:sz w:val="22"/>
          <w:szCs w:val="22"/>
          <w:lang w:val="de-DE"/>
        </w:rPr>
        <w:t xml:space="preserve"> (z.B. bei der Polizei, vor Gericht, etc.) und </w:t>
      </w:r>
      <w:r w:rsidR="00454E99">
        <w:rPr>
          <w:rFonts w:ascii="Helvetica" w:hAnsi="Helvetica" w:cs="Arial"/>
          <w:sz w:val="22"/>
          <w:szCs w:val="22"/>
          <w:lang w:val="de-DE"/>
        </w:rPr>
        <w:t>werden als</w:t>
      </w:r>
      <w:r w:rsidR="00364195">
        <w:rPr>
          <w:rFonts w:ascii="Helvetica" w:hAnsi="Helvetica" w:cs="Arial"/>
          <w:sz w:val="22"/>
          <w:szCs w:val="22"/>
          <w:lang w:val="de-DE"/>
        </w:rPr>
        <w:t xml:space="preserve"> gleichermaßen </w:t>
      </w:r>
      <w:r w:rsidRPr="00F02361">
        <w:rPr>
          <w:rFonts w:ascii="Helvetica" w:hAnsi="Helvetica" w:cs="Arial"/>
          <w:sz w:val="22"/>
          <w:szCs w:val="22"/>
          <w:lang w:val="de-DE"/>
        </w:rPr>
        <w:t>glaubwürdig erachtet wie konventi</w:t>
      </w:r>
      <w:r w:rsidR="00454E99">
        <w:rPr>
          <w:rFonts w:ascii="Helvetica" w:hAnsi="Helvetica" w:cs="Arial"/>
          <w:sz w:val="22"/>
          <w:szCs w:val="22"/>
          <w:lang w:val="de-DE"/>
        </w:rPr>
        <w:t>onelle Formen der Kommunikation</w:t>
      </w:r>
      <w:r w:rsidRPr="00F02361">
        <w:rPr>
          <w:rFonts w:ascii="Helvetica" w:hAnsi="Helvetica" w:cs="Arial"/>
          <w:sz w:val="22"/>
          <w:szCs w:val="22"/>
          <w:lang w:val="de-DE"/>
        </w:rPr>
        <w:t>?</w:t>
      </w:r>
    </w:p>
    <w:p w:rsidR="0040175F" w:rsidRPr="00F02361" w:rsidRDefault="0040175F" w:rsidP="001E53FE">
      <w:pPr>
        <w:pStyle w:val="Listenabsatz"/>
        <w:numPr>
          <w:ilvl w:val="0"/>
          <w:numId w:val="24"/>
        </w:numPr>
        <w:autoSpaceDE w:val="0"/>
        <w:autoSpaceDN w:val="0"/>
        <w:adjustRightInd w:val="0"/>
        <w:spacing w:after="120" w:line="276" w:lineRule="auto"/>
        <w:jc w:val="both"/>
        <w:rPr>
          <w:rFonts w:ascii="Helvetica" w:hAnsi="Helvetica" w:cs="Arial"/>
          <w:sz w:val="22"/>
          <w:szCs w:val="22"/>
          <w:lang w:val="de-DE"/>
        </w:rPr>
      </w:pPr>
      <w:r w:rsidRPr="00F02361">
        <w:rPr>
          <w:rFonts w:ascii="Helvetica" w:hAnsi="Helvetica" w:cs="Arial"/>
          <w:sz w:val="22"/>
          <w:szCs w:val="22"/>
          <w:lang w:val="de-DE"/>
        </w:rPr>
        <w:t xml:space="preserve">Haben Frauen mit Behinderungen Anspruch auf kostenlosen Rechtsbeistand vor und während </w:t>
      </w:r>
      <w:r w:rsidR="00D27B87">
        <w:rPr>
          <w:rFonts w:ascii="Helvetica" w:hAnsi="Helvetica" w:cs="Arial"/>
          <w:sz w:val="22"/>
          <w:szCs w:val="22"/>
          <w:lang w:val="de-DE"/>
        </w:rPr>
        <w:t xml:space="preserve">eines </w:t>
      </w:r>
      <w:r w:rsidRPr="00F02361">
        <w:rPr>
          <w:rFonts w:ascii="Helvetica" w:hAnsi="Helvetica" w:cs="Arial"/>
          <w:sz w:val="22"/>
          <w:szCs w:val="22"/>
          <w:lang w:val="de-DE"/>
        </w:rPr>
        <w:t>Strafverfahren</w:t>
      </w:r>
      <w:r w:rsidR="00D27B87">
        <w:rPr>
          <w:rFonts w:ascii="Helvetica" w:hAnsi="Helvetica" w:cs="Arial"/>
          <w:sz w:val="22"/>
          <w:szCs w:val="22"/>
          <w:lang w:val="de-DE"/>
        </w:rPr>
        <w:t>s</w:t>
      </w:r>
      <w:bookmarkStart w:id="7" w:name="_GoBack"/>
      <w:bookmarkEnd w:id="7"/>
      <w:r w:rsidRPr="00F02361">
        <w:rPr>
          <w:rFonts w:ascii="Helvetica" w:hAnsi="Helvetica" w:cs="Arial"/>
          <w:sz w:val="22"/>
          <w:szCs w:val="22"/>
          <w:lang w:val="de-DE"/>
        </w:rPr>
        <w:t>?</w:t>
      </w:r>
    </w:p>
    <w:p w:rsidR="0040175F" w:rsidRPr="00F02361" w:rsidRDefault="0040175F" w:rsidP="001E53FE">
      <w:pPr>
        <w:pStyle w:val="Listenabsatz"/>
        <w:numPr>
          <w:ilvl w:val="0"/>
          <w:numId w:val="24"/>
        </w:numPr>
        <w:autoSpaceDE w:val="0"/>
        <w:autoSpaceDN w:val="0"/>
        <w:adjustRightInd w:val="0"/>
        <w:spacing w:after="120" w:line="276" w:lineRule="auto"/>
        <w:jc w:val="both"/>
        <w:rPr>
          <w:rFonts w:ascii="Helvetica" w:hAnsi="Helvetica" w:cs="Arial"/>
          <w:sz w:val="22"/>
          <w:szCs w:val="22"/>
          <w:lang w:val="de-DE"/>
        </w:rPr>
      </w:pPr>
      <w:r w:rsidRPr="00F02361">
        <w:rPr>
          <w:rFonts w:ascii="Helvetica" w:hAnsi="Helvetica" w:cs="Arial"/>
          <w:sz w:val="22"/>
          <w:szCs w:val="22"/>
          <w:lang w:val="de-DE"/>
        </w:rPr>
        <w:t xml:space="preserve">Ist der Zugang zu bestehenden Regelungen des Rechtsbeistandes für Frauen mit Behinderungen sichergestellt? </w:t>
      </w:r>
    </w:p>
    <w:p w:rsidR="0040175F" w:rsidRPr="00F02361" w:rsidRDefault="0040175F" w:rsidP="001E53FE">
      <w:pPr>
        <w:pStyle w:val="Listenabsatz"/>
        <w:numPr>
          <w:ilvl w:val="0"/>
          <w:numId w:val="24"/>
        </w:numPr>
        <w:autoSpaceDE w:val="0"/>
        <w:autoSpaceDN w:val="0"/>
        <w:adjustRightInd w:val="0"/>
        <w:spacing w:after="120" w:line="276" w:lineRule="auto"/>
        <w:jc w:val="both"/>
        <w:rPr>
          <w:rFonts w:ascii="Helvetica" w:hAnsi="Helvetica" w:cs="Arial"/>
          <w:sz w:val="22"/>
          <w:szCs w:val="22"/>
          <w:lang w:val="de-DE"/>
        </w:rPr>
      </w:pPr>
      <w:r w:rsidRPr="00F02361">
        <w:rPr>
          <w:rFonts w:ascii="Helvetica" w:hAnsi="Helvetica" w:cs="Arial"/>
          <w:sz w:val="22"/>
          <w:szCs w:val="22"/>
          <w:lang w:val="de-DE"/>
        </w:rPr>
        <w:t>Haben Frauen mit Behinderungen Anspruch auf kostenlose psychosoziale Unterstützung während Gerichtsverfahren?</w:t>
      </w:r>
    </w:p>
    <w:p w:rsidR="0040175F" w:rsidRPr="00F02361" w:rsidRDefault="0040175F" w:rsidP="001E53FE">
      <w:pPr>
        <w:pStyle w:val="Listenabsatz"/>
        <w:numPr>
          <w:ilvl w:val="0"/>
          <w:numId w:val="24"/>
        </w:numPr>
        <w:autoSpaceDE w:val="0"/>
        <w:autoSpaceDN w:val="0"/>
        <w:adjustRightInd w:val="0"/>
        <w:spacing w:after="120" w:line="276" w:lineRule="auto"/>
        <w:jc w:val="both"/>
        <w:rPr>
          <w:rFonts w:ascii="Helvetica" w:hAnsi="Helvetica" w:cs="Arial"/>
          <w:sz w:val="22"/>
          <w:szCs w:val="22"/>
          <w:lang w:val="de-DE"/>
        </w:rPr>
      </w:pPr>
      <w:r w:rsidRPr="00F02361">
        <w:rPr>
          <w:rFonts w:ascii="Helvetica" w:hAnsi="Helvetica" w:cs="Arial"/>
          <w:sz w:val="22"/>
          <w:szCs w:val="22"/>
          <w:lang w:val="de-DE"/>
        </w:rPr>
        <w:t xml:space="preserve">Ist der Zugang zu Entschädigungen durch beispielsweise einen Entschädigungsfond für Opfer von Gewalt oder </w:t>
      </w:r>
      <w:r w:rsidR="001551C2">
        <w:rPr>
          <w:rFonts w:ascii="Helvetica" w:hAnsi="Helvetica" w:cs="Arial"/>
          <w:sz w:val="22"/>
          <w:szCs w:val="22"/>
          <w:lang w:val="de-DE"/>
        </w:rPr>
        <w:t xml:space="preserve">durch </w:t>
      </w:r>
      <w:r w:rsidRPr="00F02361">
        <w:rPr>
          <w:rFonts w:ascii="Helvetica" w:hAnsi="Helvetica" w:cs="Arial"/>
          <w:sz w:val="22"/>
          <w:szCs w:val="22"/>
          <w:lang w:val="de-DE"/>
        </w:rPr>
        <w:t>Rechtsbeistand/psychosoziale Unterstützung während Zivilverfahren gewährleistet?</w:t>
      </w:r>
    </w:p>
    <w:p w:rsidR="0040175F" w:rsidRPr="00F02361" w:rsidRDefault="001551C2" w:rsidP="001E53FE">
      <w:pPr>
        <w:pStyle w:val="Listenabsatz"/>
        <w:numPr>
          <w:ilvl w:val="0"/>
          <w:numId w:val="24"/>
        </w:numPr>
        <w:autoSpaceDE w:val="0"/>
        <w:autoSpaceDN w:val="0"/>
        <w:adjustRightInd w:val="0"/>
        <w:spacing w:after="120" w:line="276" w:lineRule="auto"/>
        <w:jc w:val="both"/>
        <w:rPr>
          <w:rFonts w:ascii="Helvetica" w:hAnsi="Helvetica" w:cs="Arial"/>
          <w:sz w:val="22"/>
          <w:szCs w:val="22"/>
          <w:lang w:val="de-DE"/>
        </w:rPr>
      </w:pPr>
      <w:r>
        <w:rPr>
          <w:rFonts w:ascii="Helvetica" w:hAnsi="Helvetica" w:cs="Arial"/>
          <w:sz w:val="22"/>
          <w:szCs w:val="22"/>
          <w:lang w:val="de-DE"/>
        </w:rPr>
        <w:t xml:space="preserve">Sind die </w:t>
      </w:r>
      <w:r w:rsidR="0040175F" w:rsidRPr="00F02361">
        <w:rPr>
          <w:rFonts w:ascii="Helvetica" w:hAnsi="Helvetica" w:cs="Arial"/>
          <w:sz w:val="22"/>
          <w:szCs w:val="22"/>
          <w:lang w:val="de-DE"/>
        </w:rPr>
        <w:t>Rechtsvorschrift</w:t>
      </w:r>
      <w:r>
        <w:rPr>
          <w:rFonts w:ascii="Helvetica" w:hAnsi="Helvetica" w:cs="Arial"/>
          <w:sz w:val="22"/>
          <w:szCs w:val="22"/>
          <w:lang w:val="de-DE"/>
        </w:rPr>
        <w:t>en</w:t>
      </w:r>
      <w:r w:rsidR="0040175F" w:rsidRPr="00F02361">
        <w:rPr>
          <w:rFonts w:ascii="Helvetica" w:hAnsi="Helvetica" w:cs="Arial"/>
          <w:sz w:val="22"/>
          <w:szCs w:val="22"/>
          <w:lang w:val="de-DE"/>
        </w:rPr>
        <w:t xml:space="preserve"> zu Gewalt gegen Frauen (z.B. die spezifische Rechtsvorschrift für häusliche Gewalt) anwendbar in Bezug auf Frauen mit Behinderungen, die in Einrichtungen leben und w</w:t>
      </w:r>
      <w:r>
        <w:rPr>
          <w:rFonts w:ascii="Helvetica" w:hAnsi="Helvetica" w:cs="Arial"/>
          <w:sz w:val="22"/>
          <w:szCs w:val="22"/>
          <w:lang w:val="de-DE"/>
        </w:rPr>
        <w:t>erden</w:t>
      </w:r>
      <w:r w:rsidR="0040175F" w:rsidRPr="00F02361">
        <w:rPr>
          <w:rFonts w:ascii="Helvetica" w:hAnsi="Helvetica" w:cs="Arial"/>
          <w:sz w:val="22"/>
          <w:szCs w:val="22"/>
          <w:lang w:val="de-DE"/>
        </w:rPr>
        <w:t xml:space="preserve"> sie auch angewandt? </w:t>
      </w:r>
    </w:p>
    <w:p w:rsidR="0040175F" w:rsidRPr="001E53FE" w:rsidRDefault="0040175F" w:rsidP="0040175F">
      <w:pPr>
        <w:pStyle w:val="Listenabsatz"/>
        <w:numPr>
          <w:ilvl w:val="0"/>
          <w:numId w:val="24"/>
        </w:numPr>
        <w:autoSpaceDE w:val="0"/>
        <w:autoSpaceDN w:val="0"/>
        <w:adjustRightInd w:val="0"/>
        <w:spacing w:after="120" w:line="276" w:lineRule="auto"/>
        <w:jc w:val="both"/>
        <w:rPr>
          <w:rFonts w:ascii="Helvetica" w:hAnsi="Helvetica" w:cs="Arial"/>
          <w:sz w:val="22"/>
          <w:szCs w:val="22"/>
          <w:lang w:val="de-DE"/>
        </w:rPr>
      </w:pPr>
      <w:r w:rsidRPr="00F02361">
        <w:rPr>
          <w:rFonts w:ascii="Helvetica" w:hAnsi="Helvetica" w:cs="Arial"/>
          <w:sz w:val="22"/>
          <w:szCs w:val="22"/>
          <w:lang w:val="de-DE"/>
        </w:rPr>
        <w:t>Gibt es eine Form der institutionalisierten Kommunikation zwischen Polizei und Unterstützungseinrichtungen für den Fall, dass Gewalt gegen Frauen mit Behinderungen der Polizei gemeldet wird?</w:t>
      </w:r>
    </w:p>
    <w:sectPr w:rsidR="0040175F" w:rsidRPr="001E53FE" w:rsidSect="002F0825">
      <w:footerReference w:type="even" r:id="rId18"/>
      <w:footerReference w:type="default" r:id="rId19"/>
      <w:pgSz w:w="12240" w:h="15840"/>
      <w:pgMar w:top="1361" w:right="1418" w:bottom="136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7F52" w:rsidRDefault="00427F52">
      <w:r>
        <w:separator/>
      </w:r>
    </w:p>
  </w:endnote>
  <w:endnote w:type="continuationSeparator" w:id="0">
    <w:p w:rsidR="00427F52" w:rsidRDefault="00427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F10" w:rsidRDefault="001C4F10" w:rsidP="0029518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1C4F10" w:rsidRDefault="001C4F10" w:rsidP="00137178">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229245"/>
      <w:docPartObj>
        <w:docPartGallery w:val="Page Numbers (Bottom of Page)"/>
        <w:docPartUnique/>
      </w:docPartObj>
    </w:sdtPr>
    <w:sdtEndPr/>
    <w:sdtContent>
      <w:p w:rsidR="001C4F10" w:rsidRDefault="00B23E64">
        <w:pPr>
          <w:pStyle w:val="Fuzeile"/>
          <w:jc w:val="right"/>
        </w:pPr>
        <w:r>
          <w:fldChar w:fldCharType="begin"/>
        </w:r>
        <w:r>
          <w:instrText xml:space="preserve"> PAGE   \* MERGEFORMAT </w:instrText>
        </w:r>
        <w:r>
          <w:fldChar w:fldCharType="separate"/>
        </w:r>
        <w:r w:rsidR="006C750B">
          <w:rPr>
            <w:noProof/>
          </w:rPr>
          <w:t>1</w:t>
        </w:r>
        <w:r>
          <w:rPr>
            <w:noProof/>
          </w:rPr>
          <w:fldChar w:fldCharType="end"/>
        </w:r>
      </w:p>
    </w:sdtContent>
  </w:sdt>
  <w:p w:rsidR="001C4F10" w:rsidRDefault="001C4F10" w:rsidP="00137178">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7F52" w:rsidRDefault="00427F52">
      <w:r>
        <w:separator/>
      </w:r>
    </w:p>
  </w:footnote>
  <w:footnote w:type="continuationSeparator" w:id="0">
    <w:p w:rsidR="00427F52" w:rsidRDefault="00427F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9507A"/>
    <w:multiLevelType w:val="hybridMultilevel"/>
    <w:tmpl w:val="4FC0D7F8"/>
    <w:lvl w:ilvl="0" w:tplc="040F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773045E"/>
    <w:multiLevelType w:val="hybridMultilevel"/>
    <w:tmpl w:val="208E70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D3D19D4"/>
    <w:multiLevelType w:val="hybridMultilevel"/>
    <w:tmpl w:val="2E54D23E"/>
    <w:lvl w:ilvl="0" w:tplc="6DB6440A">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0F4335FB"/>
    <w:multiLevelType w:val="hybridMultilevel"/>
    <w:tmpl w:val="A7F87E0C"/>
    <w:lvl w:ilvl="0" w:tplc="040F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110E6FC8"/>
    <w:multiLevelType w:val="hybridMultilevel"/>
    <w:tmpl w:val="391C64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3456614"/>
    <w:multiLevelType w:val="hybridMultilevel"/>
    <w:tmpl w:val="DA64BD86"/>
    <w:lvl w:ilvl="0" w:tplc="0C070001">
      <w:start w:val="1"/>
      <w:numFmt w:val="bullet"/>
      <w:lvlText w:val=""/>
      <w:lvlJc w:val="left"/>
      <w:pPr>
        <w:ind w:left="1800" w:hanging="360"/>
      </w:pPr>
      <w:rPr>
        <w:rFonts w:ascii="Symbol" w:hAnsi="Symbol" w:hint="default"/>
      </w:rPr>
    </w:lvl>
    <w:lvl w:ilvl="1" w:tplc="0C070003">
      <w:start w:val="1"/>
      <w:numFmt w:val="bullet"/>
      <w:lvlText w:val="o"/>
      <w:lvlJc w:val="left"/>
      <w:pPr>
        <w:ind w:left="2520" w:hanging="360"/>
      </w:pPr>
      <w:rPr>
        <w:rFonts w:ascii="Courier New" w:hAnsi="Courier New" w:cs="Courier New" w:hint="default"/>
      </w:rPr>
    </w:lvl>
    <w:lvl w:ilvl="2" w:tplc="0C070005" w:tentative="1">
      <w:start w:val="1"/>
      <w:numFmt w:val="bullet"/>
      <w:lvlText w:val=""/>
      <w:lvlJc w:val="left"/>
      <w:pPr>
        <w:ind w:left="3240" w:hanging="360"/>
      </w:pPr>
      <w:rPr>
        <w:rFonts w:ascii="Wingdings" w:hAnsi="Wingdings" w:hint="default"/>
      </w:rPr>
    </w:lvl>
    <w:lvl w:ilvl="3" w:tplc="0C070001" w:tentative="1">
      <w:start w:val="1"/>
      <w:numFmt w:val="bullet"/>
      <w:lvlText w:val=""/>
      <w:lvlJc w:val="left"/>
      <w:pPr>
        <w:ind w:left="3960" w:hanging="360"/>
      </w:pPr>
      <w:rPr>
        <w:rFonts w:ascii="Symbol" w:hAnsi="Symbol" w:hint="default"/>
      </w:rPr>
    </w:lvl>
    <w:lvl w:ilvl="4" w:tplc="0C070003" w:tentative="1">
      <w:start w:val="1"/>
      <w:numFmt w:val="bullet"/>
      <w:lvlText w:val="o"/>
      <w:lvlJc w:val="left"/>
      <w:pPr>
        <w:ind w:left="4680" w:hanging="360"/>
      </w:pPr>
      <w:rPr>
        <w:rFonts w:ascii="Courier New" w:hAnsi="Courier New" w:cs="Courier New" w:hint="default"/>
      </w:rPr>
    </w:lvl>
    <w:lvl w:ilvl="5" w:tplc="0C070005" w:tentative="1">
      <w:start w:val="1"/>
      <w:numFmt w:val="bullet"/>
      <w:lvlText w:val=""/>
      <w:lvlJc w:val="left"/>
      <w:pPr>
        <w:ind w:left="5400" w:hanging="360"/>
      </w:pPr>
      <w:rPr>
        <w:rFonts w:ascii="Wingdings" w:hAnsi="Wingdings" w:hint="default"/>
      </w:rPr>
    </w:lvl>
    <w:lvl w:ilvl="6" w:tplc="0C070001" w:tentative="1">
      <w:start w:val="1"/>
      <w:numFmt w:val="bullet"/>
      <w:lvlText w:val=""/>
      <w:lvlJc w:val="left"/>
      <w:pPr>
        <w:ind w:left="6120" w:hanging="360"/>
      </w:pPr>
      <w:rPr>
        <w:rFonts w:ascii="Symbol" w:hAnsi="Symbol" w:hint="default"/>
      </w:rPr>
    </w:lvl>
    <w:lvl w:ilvl="7" w:tplc="0C070003" w:tentative="1">
      <w:start w:val="1"/>
      <w:numFmt w:val="bullet"/>
      <w:lvlText w:val="o"/>
      <w:lvlJc w:val="left"/>
      <w:pPr>
        <w:ind w:left="6840" w:hanging="360"/>
      </w:pPr>
      <w:rPr>
        <w:rFonts w:ascii="Courier New" w:hAnsi="Courier New" w:cs="Courier New" w:hint="default"/>
      </w:rPr>
    </w:lvl>
    <w:lvl w:ilvl="8" w:tplc="0C070005" w:tentative="1">
      <w:start w:val="1"/>
      <w:numFmt w:val="bullet"/>
      <w:lvlText w:val=""/>
      <w:lvlJc w:val="left"/>
      <w:pPr>
        <w:ind w:left="7560" w:hanging="360"/>
      </w:pPr>
      <w:rPr>
        <w:rFonts w:ascii="Wingdings" w:hAnsi="Wingdings" w:hint="default"/>
      </w:rPr>
    </w:lvl>
  </w:abstractNum>
  <w:abstractNum w:abstractNumId="6">
    <w:nsid w:val="1DDC2D0F"/>
    <w:multiLevelType w:val="hybridMultilevel"/>
    <w:tmpl w:val="ACA0FC3C"/>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230249A7"/>
    <w:multiLevelType w:val="hybridMultilevel"/>
    <w:tmpl w:val="9F0CF596"/>
    <w:lvl w:ilvl="0" w:tplc="6DB6440A">
      <w:start w:val="1"/>
      <w:numFmt w:val="decimal"/>
      <w:lvlText w:val="%1."/>
      <w:lvlJc w:val="left"/>
      <w:pPr>
        <w:ind w:left="720" w:hanging="360"/>
      </w:pPr>
      <w:rPr>
        <w:rFont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
    <w:nsid w:val="239540C3"/>
    <w:multiLevelType w:val="hybridMultilevel"/>
    <w:tmpl w:val="654A50EA"/>
    <w:lvl w:ilvl="0" w:tplc="040F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287A02E4"/>
    <w:multiLevelType w:val="hybridMultilevel"/>
    <w:tmpl w:val="29422DD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nsid w:val="2BD53E4A"/>
    <w:multiLevelType w:val="hybridMultilevel"/>
    <w:tmpl w:val="960E1A0E"/>
    <w:lvl w:ilvl="0" w:tplc="C9E86326">
      <w:start w:val="1"/>
      <w:numFmt w:val="bullet"/>
      <w:lvlText w:val=""/>
      <w:lvlJc w:val="left"/>
      <w:pPr>
        <w:tabs>
          <w:tab w:val="num" w:pos="397"/>
        </w:tabs>
        <w:ind w:left="397" w:hanging="284"/>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30B41DBB"/>
    <w:multiLevelType w:val="hybridMultilevel"/>
    <w:tmpl w:val="97DAEBA2"/>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3D757C32"/>
    <w:multiLevelType w:val="hybridMultilevel"/>
    <w:tmpl w:val="5644DDEE"/>
    <w:lvl w:ilvl="0" w:tplc="A340360A">
      <w:start w:val="1"/>
      <w:numFmt w:val="decimal"/>
      <w:lvlText w:val="%1."/>
      <w:lvlJc w:val="left"/>
      <w:pPr>
        <w:ind w:left="1080" w:hanging="360"/>
      </w:pPr>
      <w:rPr>
        <w:b w:val="0"/>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13">
    <w:nsid w:val="3EFE52A1"/>
    <w:multiLevelType w:val="hybridMultilevel"/>
    <w:tmpl w:val="5A364C2C"/>
    <w:lvl w:ilvl="0" w:tplc="0C070009">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411A40FF"/>
    <w:multiLevelType w:val="hybridMultilevel"/>
    <w:tmpl w:val="638C4A64"/>
    <w:lvl w:ilvl="0" w:tplc="040F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43AD158C"/>
    <w:multiLevelType w:val="hybridMultilevel"/>
    <w:tmpl w:val="25BAC9F4"/>
    <w:lvl w:ilvl="0" w:tplc="E5EAE580">
      <w:numFmt w:val="bullet"/>
      <w:lvlText w:val="-"/>
      <w:lvlJc w:val="left"/>
      <w:pPr>
        <w:ind w:left="108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43D761F5"/>
    <w:multiLevelType w:val="hybridMultilevel"/>
    <w:tmpl w:val="6554CD9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nsid w:val="496E5275"/>
    <w:multiLevelType w:val="hybridMultilevel"/>
    <w:tmpl w:val="2D2421CE"/>
    <w:lvl w:ilvl="0" w:tplc="040F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4AB01164"/>
    <w:multiLevelType w:val="hybridMultilevel"/>
    <w:tmpl w:val="B66E0850"/>
    <w:lvl w:ilvl="0" w:tplc="6DB6440A">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nsid w:val="5F5A4102"/>
    <w:multiLevelType w:val="hybridMultilevel"/>
    <w:tmpl w:val="59D01170"/>
    <w:lvl w:ilvl="0" w:tplc="0C07000D">
      <w:start w:val="1"/>
      <w:numFmt w:val="bullet"/>
      <w:lvlText w:val=""/>
      <w:lvlJc w:val="left"/>
      <w:pPr>
        <w:ind w:left="1440" w:hanging="360"/>
      </w:pPr>
      <w:rPr>
        <w:rFonts w:ascii="Wingdings" w:hAnsi="Wingdings"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0">
    <w:nsid w:val="62A47068"/>
    <w:multiLevelType w:val="hybridMultilevel"/>
    <w:tmpl w:val="0DB05620"/>
    <w:lvl w:ilvl="0" w:tplc="0C070009">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68567771"/>
    <w:multiLevelType w:val="hybridMultilevel"/>
    <w:tmpl w:val="B4F6C91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nsid w:val="79E0587D"/>
    <w:multiLevelType w:val="hybridMultilevel"/>
    <w:tmpl w:val="DFC40D3C"/>
    <w:lvl w:ilvl="0" w:tplc="040F000F">
      <w:start w:val="1"/>
      <w:numFmt w:val="decimal"/>
      <w:lvlText w:val="%1."/>
      <w:lvlJc w:val="left"/>
      <w:pPr>
        <w:ind w:left="360" w:hanging="360"/>
      </w:pPr>
      <w:rPr>
        <w:rFonts w:hint="default"/>
      </w:rPr>
    </w:lvl>
    <w:lvl w:ilvl="1" w:tplc="040F0019" w:tentative="1">
      <w:start w:val="1"/>
      <w:numFmt w:val="lowerLetter"/>
      <w:lvlText w:val="%2."/>
      <w:lvlJc w:val="left"/>
      <w:pPr>
        <w:ind w:left="1080" w:hanging="360"/>
      </w:pPr>
    </w:lvl>
    <w:lvl w:ilvl="2" w:tplc="040F001B" w:tentative="1">
      <w:start w:val="1"/>
      <w:numFmt w:val="lowerRoman"/>
      <w:lvlText w:val="%3."/>
      <w:lvlJc w:val="right"/>
      <w:pPr>
        <w:ind w:left="1800" w:hanging="180"/>
      </w:pPr>
    </w:lvl>
    <w:lvl w:ilvl="3" w:tplc="040F000F" w:tentative="1">
      <w:start w:val="1"/>
      <w:numFmt w:val="decimal"/>
      <w:lvlText w:val="%4."/>
      <w:lvlJc w:val="left"/>
      <w:pPr>
        <w:ind w:left="2520" w:hanging="360"/>
      </w:pPr>
    </w:lvl>
    <w:lvl w:ilvl="4" w:tplc="040F0019" w:tentative="1">
      <w:start w:val="1"/>
      <w:numFmt w:val="lowerLetter"/>
      <w:lvlText w:val="%5."/>
      <w:lvlJc w:val="left"/>
      <w:pPr>
        <w:ind w:left="3240" w:hanging="360"/>
      </w:pPr>
    </w:lvl>
    <w:lvl w:ilvl="5" w:tplc="040F001B" w:tentative="1">
      <w:start w:val="1"/>
      <w:numFmt w:val="lowerRoman"/>
      <w:lvlText w:val="%6."/>
      <w:lvlJc w:val="right"/>
      <w:pPr>
        <w:ind w:left="3960" w:hanging="180"/>
      </w:pPr>
    </w:lvl>
    <w:lvl w:ilvl="6" w:tplc="040F000F" w:tentative="1">
      <w:start w:val="1"/>
      <w:numFmt w:val="decimal"/>
      <w:lvlText w:val="%7."/>
      <w:lvlJc w:val="left"/>
      <w:pPr>
        <w:ind w:left="4680" w:hanging="360"/>
      </w:pPr>
    </w:lvl>
    <w:lvl w:ilvl="7" w:tplc="040F0019" w:tentative="1">
      <w:start w:val="1"/>
      <w:numFmt w:val="lowerLetter"/>
      <w:lvlText w:val="%8."/>
      <w:lvlJc w:val="left"/>
      <w:pPr>
        <w:ind w:left="5400" w:hanging="360"/>
      </w:pPr>
    </w:lvl>
    <w:lvl w:ilvl="8" w:tplc="040F001B" w:tentative="1">
      <w:start w:val="1"/>
      <w:numFmt w:val="lowerRoman"/>
      <w:lvlText w:val="%9."/>
      <w:lvlJc w:val="right"/>
      <w:pPr>
        <w:ind w:left="6120" w:hanging="180"/>
      </w:pPr>
    </w:lvl>
  </w:abstractNum>
  <w:abstractNum w:abstractNumId="23">
    <w:nsid w:val="7B9E2733"/>
    <w:multiLevelType w:val="hybridMultilevel"/>
    <w:tmpl w:val="316E998E"/>
    <w:lvl w:ilvl="0" w:tplc="0C070009">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23"/>
  </w:num>
  <w:num w:numId="4">
    <w:abstractNumId w:val="13"/>
  </w:num>
  <w:num w:numId="5">
    <w:abstractNumId w:val="1"/>
  </w:num>
  <w:num w:numId="6">
    <w:abstractNumId w:val="10"/>
  </w:num>
  <w:num w:numId="7">
    <w:abstractNumId w:val="5"/>
  </w:num>
  <w:num w:numId="8">
    <w:abstractNumId w:val="11"/>
  </w:num>
  <w:num w:numId="9">
    <w:abstractNumId w:val="6"/>
  </w:num>
  <w:num w:numId="10">
    <w:abstractNumId w:val="19"/>
  </w:num>
  <w:num w:numId="11">
    <w:abstractNumId w:val="4"/>
  </w:num>
  <w:num w:numId="12">
    <w:abstractNumId w:val="12"/>
  </w:num>
  <w:num w:numId="13">
    <w:abstractNumId w:val="22"/>
  </w:num>
  <w:num w:numId="14">
    <w:abstractNumId w:val="21"/>
  </w:num>
  <w:num w:numId="15">
    <w:abstractNumId w:val="16"/>
  </w:num>
  <w:num w:numId="16">
    <w:abstractNumId w:val="14"/>
  </w:num>
  <w:num w:numId="17">
    <w:abstractNumId w:val="17"/>
  </w:num>
  <w:num w:numId="18">
    <w:abstractNumId w:val="8"/>
  </w:num>
  <w:num w:numId="19">
    <w:abstractNumId w:val="0"/>
  </w:num>
  <w:num w:numId="20">
    <w:abstractNumId w:val="3"/>
  </w:num>
  <w:num w:numId="21">
    <w:abstractNumId w:val="9"/>
  </w:num>
  <w:num w:numId="22">
    <w:abstractNumId w:val="18"/>
  </w:num>
  <w:num w:numId="23">
    <w:abstractNumId w:val="2"/>
  </w:num>
  <w:num w:numId="24">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709C4"/>
    <w:rsid w:val="00002150"/>
    <w:rsid w:val="00003327"/>
    <w:rsid w:val="00015A0D"/>
    <w:rsid w:val="00024B41"/>
    <w:rsid w:val="000361E1"/>
    <w:rsid w:val="00040182"/>
    <w:rsid w:val="00044D3C"/>
    <w:rsid w:val="00046A18"/>
    <w:rsid w:val="00052877"/>
    <w:rsid w:val="00053367"/>
    <w:rsid w:val="0005356D"/>
    <w:rsid w:val="00054839"/>
    <w:rsid w:val="00071C27"/>
    <w:rsid w:val="0007244B"/>
    <w:rsid w:val="000732B3"/>
    <w:rsid w:val="00076D52"/>
    <w:rsid w:val="00080CAC"/>
    <w:rsid w:val="00082BEB"/>
    <w:rsid w:val="0008408F"/>
    <w:rsid w:val="00084225"/>
    <w:rsid w:val="00087FEF"/>
    <w:rsid w:val="0009327A"/>
    <w:rsid w:val="00096A2E"/>
    <w:rsid w:val="0009779B"/>
    <w:rsid w:val="000A0BFA"/>
    <w:rsid w:val="000A11AC"/>
    <w:rsid w:val="000A4BD8"/>
    <w:rsid w:val="000A67D6"/>
    <w:rsid w:val="000B3F4D"/>
    <w:rsid w:val="000D05EB"/>
    <w:rsid w:val="000D1824"/>
    <w:rsid w:val="000D3190"/>
    <w:rsid w:val="000E3E45"/>
    <w:rsid w:val="000E5FB9"/>
    <w:rsid w:val="000E7A77"/>
    <w:rsid w:val="000F6C69"/>
    <w:rsid w:val="00101425"/>
    <w:rsid w:val="00106B76"/>
    <w:rsid w:val="00115A5F"/>
    <w:rsid w:val="00120767"/>
    <w:rsid w:val="00121839"/>
    <w:rsid w:val="00131A3E"/>
    <w:rsid w:val="00137178"/>
    <w:rsid w:val="0014053D"/>
    <w:rsid w:val="00140BC0"/>
    <w:rsid w:val="00141109"/>
    <w:rsid w:val="00146D53"/>
    <w:rsid w:val="00152FE5"/>
    <w:rsid w:val="0015358B"/>
    <w:rsid w:val="001551C2"/>
    <w:rsid w:val="00156806"/>
    <w:rsid w:val="001608BB"/>
    <w:rsid w:val="00161343"/>
    <w:rsid w:val="00173ED9"/>
    <w:rsid w:val="001744A6"/>
    <w:rsid w:val="00191367"/>
    <w:rsid w:val="00191BC0"/>
    <w:rsid w:val="0019466D"/>
    <w:rsid w:val="00195221"/>
    <w:rsid w:val="001A702D"/>
    <w:rsid w:val="001A7A91"/>
    <w:rsid w:val="001B3926"/>
    <w:rsid w:val="001B3E5B"/>
    <w:rsid w:val="001B441A"/>
    <w:rsid w:val="001C3AF8"/>
    <w:rsid w:val="001C4F10"/>
    <w:rsid w:val="001D0DD0"/>
    <w:rsid w:val="001D5C99"/>
    <w:rsid w:val="001E1CB6"/>
    <w:rsid w:val="001E53FE"/>
    <w:rsid w:val="001F11FF"/>
    <w:rsid w:val="001F25EA"/>
    <w:rsid w:val="001F42C5"/>
    <w:rsid w:val="001F7537"/>
    <w:rsid w:val="0020200A"/>
    <w:rsid w:val="002231A9"/>
    <w:rsid w:val="002321F4"/>
    <w:rsid w:val="00232655"/>
    <w:rsid w:val="002329EF"/>
    <w:rsid w:val="002354A7"/>
    <w:rsid w:val="00244020"/>
    <w:rsid w:val="00252A31"/>
    <w:rsid w:val="0025678A"/>
    <w:rsid w:val="0025749D"/>
    <w:rsid w:val="00257E48"/>
    <w:rsid w:val="00261008"/>
    <w:rsid w:val="0026597E"/>
    <w:rsid w:val="00265BF8"/>
    <w:rsid w:val="00293701"/>
    <w:rsid w:val="0029518C"/>
    <w:rsid w:val="002B35B9"/>
    <w:rsid w:val="002C0CDF"/>
    <w:rsid w:val="002D177D"/>
    <w:rsid w:val="002D22F5"/>
    <w:rsid w:val="002D68BE"/>
    <w:rsid w:val="002D704D"/>
    <w:rsid w:val="002E4C0A"/>
    <w:rsid w:val="002E5D46"/>
    <w:rsid w:val="002E625A"/>
    <w:rsid w:val="002F0825"/>
    <w:rsid w:val="002F721E"/>
    <w:rsid w:val="00303A1D"/>
    <w:rsid w:val="003073F6"/>
    <w:rsid w:val="0032653F"/>
    <w:rsid w:val="003278A8"/>
    <w:rsid w:val="00334A0A"/>
    <w:rsid w:val="00341492"/>
    <w:rsid w:val="00347217"/>
    <w:rsid w:val="00350E1F"/>
    <w:rsid w:val="003512EF"/>
    <w:rsid w:val="003564A3"/>
    <w:rsid w:val="00361BC6"/>
    <w:rsid w:val="00364195"/>
    <w:rsid w:val="003709C4"/>
    <w:rsid w:val="0037233D"/>
    <w:rsid w:val="00380EED"/>
    <w:rsid w:val="00386493"/>
    <w:rsid w:val="003869C4"/>
    <w:rsid w:val="00395D6F"/>
    <w:rsid w:val="003B26DF"/>
    <w:rsid w:val="003B7D19"/>
    <w:rsid w:val="003C054A"/>
    <w:rsid w:val="003C57D2"/>
    <w:rsid w:val="003D09A1"/>
    <w:rsid w:val="003D2028"/>
    <w:rsid w:val="003D4381"/>
    <w:rsid w:val="003D508A"/>
    <w:rsid w:val="003D5AF2"/>
    <w:rsid w:val="003E2138"/>
    <w:rsid w:val="003E792E"/>
    <w:rsid w:val="003E7E26"/>
    <w:rsid w:val="003F010E"/>
    <w:rsid w:val="003F69BC"/>
    <w:rsid w:val="003F7879"/>
    <w:rsid w:val="003F7DE3"/>
    <w:rsid w:val="0040175F"/>
    <w:rsid w:val="00403097"/>
    <w:rsid w:val="00404C04"/>
    <w:rsid w:val="0041078E"/>
    <w:rsid w:val="00410DED"/>
    <w:rsid w:val="0041486B"/>
    <w:rsid w:val="00414D75"/>
    <w:rsid w:val="00415BF8"/>
    <w:rsid w:val="00427F52"/>
    <w:rsid w:val="00437471"/>
    <w:rsid w:val="00437A49"/>
    <w:rsid w:val="004436AB"/>
    <w:rsid w:val="00445BD4"/>
    <w:rsid w:val="00450002"/>
    <w:rsid w:val="00450B5B"/>
    <w:rsid w:val="00454E99"/>
    <w:rsid w:val="00460401"/>
    <w:rsid w:val="0046405B"/>
    <w:rsid w:val="00466FA3"/>
    <w:rsid w:val="00485394"/>
    <w:rsid w:val="00494A4E"/>
    <w:rsid w:val="00495261"/>
    <w:rsid w:val="0049762B"/>
    <w:rsid w:val="004A0F61"/>
    <w:rsid w:val="004A7D30"/>
    <w:rsid w:val="004B07F0"/>
    <w:rsid w:val="004B2407"/>
    <w:rsid w:val="004B6ACF"/>
    <w:rsid w:val="004C5733"/>
    <w:rsid w:val="004D6BBC"/>
    <w:rsid w:val="004D6C00"/>
    <w:rsid w:val="004E18B4"/>
    <w:rsid w:val="004E295F"/>
    <w:rsid w:val="004E34B5"/>
    <w:rsid w:val="004E7193"/>
    <w:rsid w:val="004F074C"/>
    <w:rsid w:val="004F1268"/>
    <w:rsid w:val="004F1DCE"/>
    <w:rsid w:val="004F35CE"/>
    <w:rsid w:val="004F46BD"/>
    <w:rsid w:val="0050679E"/>
    <w:rsid w:val="00517980"/>
    <w:rsid w:val="00522A9B"/>
    <w:rsid w:val="00531EB8"/>
    <w:rsid w:val="00533340"/>
    <w:rsid w:val="00545B09"/>
    <w:rsid w:val="00553149"/>
    <w:rsid w:val="005566B8"/>
    <w:rsid w:val="00573B26"/>
    <w:rsid w:val="005745CC"/>
    <w:rsid w:val="00574A32"/>
    <w:rsid w:val="005808D6"/>
    <w:rsid w:val="0059007B"/>
    <w:rsid w:val="005912BD"/>
    <w:rsid w:val="0059625F"/>
    <w:rsid w:val="005A14E8"/>
    <w:rsid w:val="005A4ADF"/>
    <w:rsid w:val="005A4F98"/>
    <w:rsid w:val="005A57E8"/>
    <w:rsid w:val="005C19AF"/>
    <w:rsid w:val="005C2F6C"/>
    <w:rsid w:val="005C51CB"/>
    <w:rsid w:val="005C6B91"/>
    <w:rsid w:val="005C77ED"/>
    <w:rsid w:val="005D224A"/>
    <w:rsid w:val="005D299B"/>
    <w:rsid w:val="005D3405"/>
    <w:rsid w:val="005D5916"/>
    <w:rsid w:val="00600EE0"/>
    <w:rsid w:val="00606E72"/>
    <w:rsid w:val="00611D13"/>
    <w:rsid w:val="0062289E"/>
    <w:rsid w:val="00622AE2"/>
    <w:rsid w:val="00627D28"/>
    <w:rsid w:val="00643933"/>
    <w:rsid w:val="0064565B"/>
    <w:rsid w:val="0065084C"/>
    <w:rsid w:val="00651E6B"/>
    <w:rsid w:val="00657368"/>
    <w:rsid w:val="00663680"/>
    <w:rsid w:val="0066370A"/>
    <w:rsid w:val="0066700C"/>
    <w:rsid w:val="0066785E"/>
    <w:rsid w:val="00673219"/>
    <w:rsid w:val="006739E6"/>
    <w:rsid w:val="00676841"/>
    <w:rsid w:val="00676FDE"/>
    <w:rsid w:val="00682717"/>
    <w:rsid w:val="00687E04"/>
    <w:rsid w:val="0069443F"/>
    <w:rsid w:val="0069644C"/>
    <w:rsid w:val="006964B3"/>
    <w:rsid w:val="006A6258"/>
    <w:rsid w:val="006A759C"/>
    <w:rsid w:val="006B53FC"/>
    <w:rsid w:val="006B65C2"/>
    <w:rsid w:val="006C2B7C"/>
    <w:rsid w:val="006C3379"/>
    <w:rsid w:val="006C44E0"/>
    <w:rsid w:val="006C750B"/>
    <w:rsid w:val="006D055C"/>
    <w:rsid w:val="006D3D3C"/>
    <w:rsid w:val="006D5D46"/>
    <w:rsid w:val="006E1938"/>
    <w:rsid w:val="006E4958"/>
    <w:rsid w:val="006E6531"/>
    <w:rsid w:val="006F4A13"/>
    <w:rsid w:val="00705DAA"/>
    <w:rsid w:val="00705F8F"/>
    <w:rsid w:val="00707922"/>
    <w:rsid w:val="0071642D"/>
    <w:rsid w:val="00716509"/>
    <w:rsid w:val="0072288E"/>
    <w:rsid w:val="007265C7"/>
    <w:rsid w:val="007306C2"/>
    <w:rsid w:val="007440D4"/>
    <w:rsid w:val="00751420"/>
    <w:rsid w:val="00752568"/>
    <w:rsid w:val="00753FAD"/>
    <w:rsid w:val="007548BE"/>
    <w:rsid w:val="007576F4"/>
    <w:rsid w:val="00760805"/>
    <w:rsid w:val="00762D35"/>
    <w:rsid w:val="00764B9B"/>
    <w:rsid w:val="00766621"/>
    <w:rsid w:val="00770CD7"/>
    <w:rsid w:val="00780492"/>
    <w:rsid w:val="007808FB"/>
    <w:rsid w:val="007843B0"/>
    <w:rsid w:val="00784995"/>
    <w:rsid w:val="007875BF"/>
    <w:rsid w:val="00787776"/>
    <w:rsid w:val="00794C6E"/>
    <w:rsid w:val="00796793"/>
    <w:rsid w:val="007A00E8"/>
    <w:rsid w:val="007A0CAB"/>
    <w:rsid w:val="007B1038"/>
    <w:rsid w:val="007B509C"/>
    <w:rsid w:val="007C03E1"/>
    <w:rsid w:val="007C08A4"/>
    <w:rsid w:val="007D52E1"/>
    <w:rsid w:val="007D71A2"/>
    <w:rsid w:val="007E0EF6"/>
    <w:rsid w:val="007E2712"/>
    <w:rsid w:val="007E32CE"/>
    <w:rsid w:val="007E5412"/>
    <w:rsid w:val="007F1CE9"/>
    <w:rsid w:val="007F4ADE"/>
    <w:rsid w:val="00812FA0"/>
    <w:rsid w:val="00825A4C"/>
    <w:rsid w:val="008332C3"/>
    <w:rsid w:val="00835028"/>
    <w:rsid w:val="00837058"/>
    <w:rsid w:val="008413E5"/>
    <w:rsid w:val="00842283"/>
    <w:rsid w:val="00842311"/>
    <w:rsid w:val="0084652D"/>
    <w:rsid w:val="008466B1"/>
    <w:rsid w:val="00852F1D"/>
    <w:rsid w:val="008532F6"/>
    <w:rsid w:val="00853A3D"/>
    <w:rsid w:val="00855B14"/>
    <w:rsid w:val="0085658C"/>
    <w:rsid w:val="00856DF4"/>
    <w:rsid w:val="00857957"/>
    <w:rsid w:val="008613A8"/>
    <w:rsid w:val="00867169"/>
    <w:rsid w:val="00874CCC"/>
    <w:rsid w:val="00880E33"/>
    <w:rsid w:val="00893149"/>
    <w:rsid w:val="008979BE"/>
    <w:rsid w:val="008A02F4"/>
    <w:rsid w:val="008A07DE"/>
    <w:rsid w:val="008A4378"/>
    <w:rsid w:val="008A4FFB"/>
    <w:rsid w:val="008A5BE0"/>
    <w:rsid w:val="008B29C0"/>
    <w:rsid w:val="008C4220"/>
    <w:rsid w:val="008D1E39"/>
    <w:rsid w:val="008E1580"/>
    <w:rsid w:val="008E2BF4"/>
    <w:rsid w:val="008E3E99"/>
    <w:rsid w:val="008E625D"/>
    <w:rsid w:val="008F1956"/>
    <w:rsid w:val="008F216F"/>
    <w:rsid w:val="008F3A28"/>
    <w:rsid w:val="008F5E2B"/>
    <w:rsid w:val="009050ED"/>
    <w:rsid w:val="0090755B"/>
    <w:rsid w:val="00920672"/>
    <w:rsid w:val="0092378D"/>
    <w:rsid w:val="00933002"/>
    <w:rsid w:val="00950B07"/>
    <w:rsid w:val="00971980"/>
    <w:rsid w:val="009763E0"/>
    <w:rsid w:val="00982727"/>
    <w:rsid w:val="00984970"/>
    <w:rsid w:val="009862FB"/>
    <w:rsid w:val="00987A1F"/>
    <w:rsid w:val="00996C41"/>
    <w:rsid w:val="009A519B"/>
    <w:rsid w:val="009A626A"/>
    <w:rsid w:val="009B0407"/>
    <w:rsid w:val="009B3C8C"/>
    <w:rsid w:val="009B6BB5"/>
    <w:rsid w:val="009C6DB2"/>
    <w:rsid w:val="009C7861"/>
    <w:rsid w:val="009C7D7D"/>
    <w:rsid w:val="009D03A7"/>
    <w:rsid w:val="009D0F6B"/>
    <w:rsid w:val="009D2568"/>
    <w:rsid w:val="009E420D"/>
    <w:rsid w:val="009E5B79"/>
    <w:rsid w:val="009F1DFF"/>
    <w:rsid w:val="009F483C"/>
    <w:rsid w:val="009F4B99"/>
    <w:rsid w:val="009F7E5C"/>
    <w:rsid w:val="00A03C5F"/>
    <w:rsid w:val="00A049ED"/>
    <w:rsid w:val="00A17E9B"/>
    <w:rsid w:val="00A17F66"/>
    <w:rsid w:val="00A22E22"/>
    <w:rsid w:val="00A251B5"/>
    <w:rsid w:val="00A336C6"/>
    <w:rsid w:val="00A3400D"/>
    <w:rsid w:val="00A34979"/>
    <w:rsid w:val="00A36CFC"/>
    <w:rsid w:val="00A40970"/>
    <w:rsid w:val="00A40C26"/>
    <w:rsid w:val="00A40EEF"/>
    <w:rsid w:val="00A47682"/>
    <w:rsid w:val="00A542FA"/>
    <w:rsid w:val="00A5660C"/>
    <w:rsid w:val="00A56D36"/>
    <w:rsid w:val="00A62D6F"/>
    <w:rsid w:val="00A72BA0"/>
    <w:rsid w:val="00A7570D"/>
    <w:rsid w:val="00A801CB"/>
    <w:rsid w:val="00A85E3E"/>
    <w:rsid w:val="00A96BBC"/>
    <w:rsid w:val="00AA525A"/>
    <w:rsid w:val="00AA59B6"/>
    <w:rsid w:val="00AA5A12"/>
    <w:rsid w:val="00AA678B"/>
    <w:rsid w:val="00AA6C8A"/>
    <w:rsid w:val="00AA6F1B"/>
    <w:rsid w:val="00AD30F8"/>
    <w:rsid w:val="00AD7BD8"/>
    <w:rsid w:val="00AF3365"/>
    <w:rsid w:val="00AF633F"/>
    <w:rsid w:val="00AF68CA"/>
    <w:rsid w:val="00B033E0"/>
    <w:rsid w:val="00B03B6F"/>
    <w:rsid w:val="00B0527B"/>
    <w:rsid w:val="00B14354"/>
    <w:rsid w:val="00B154A8"/>
    <w:rsid w:val="00B20131"/>
    <w:rsid w:val="00B21926"/>
    <w:rsid w:val="00B23E64"/>
    <w:rsid w:val="00B2402F"/>
    <w:rsid w:val="00B25966"/>
    <w:rsid w:val="00B266DC"/>
    <w:rsid w:val="00B4260E"/>
    <w:rsid w:val="00B43198"/>
    <w:rsid w:val="00B442FA"/>
    <w:rsid w:val="00B464D2"/>
    <w:rsid w:val="00B51F38"/>
    <w:rsid w:val="00B52BE1"/>
    <w:rsid w:val="00B56451"/>
    <w:rsid w:val="00B624D8"/>
    <w:rsid w:val="00B76E49"/>
    <w:rsid w:val="00B8086B"/>
    <w:rsid w:val="00B82309"/>
    <w:rsid w:val="00B852B4"/>
    <w:rsid w:val="00B907B6"/>
    <w:rsid w:val="00B95D58"/>
    <w:rsid w:val="00BA4B1A"/>
    <w:rsid w:val="00BA4F12"/>
    <w:rsid w:val="00BA76C6"/>
    <w:rsid w:val="00BA799E"/>
    <w:rsid w:val="00BB3CFD"/>
    <w:rsid w:val="00BC0F19"/>
    <w:rsid w:val="00BC0FF0"/>
    <w:rsid w:val="00BC6FDC"/>
    <w:rsid w:val="00BD182C"/>
    <w:rsid w:val="00BE367C"/>
    <w:rsid w:val="00BF1D56"/>
    <w:rsid w:val="00BF3A1C"/>
    <w:rsid w:val="00BF64D7"/>
    <w:rsid w:val="00C014A8"/>
    <w:rsid w:val="00C03883"/>
    <w:rsid w:val="00C03935"/>
    <w:rsid w:val="00C062EC"/>
    <w:rsid w:val="00C06C84"/>
    <w:rsid w:val="00C15397"/>
    <w:rsid w:val="00C16D15"/>
    <w:rsid w:val="00C30864"/>
    <w:rsid w:val="00C346FA"/>
    <w:rsid w:val="00C37C48"/>
    <w:rsid w:val="00C430BD"/>
    <w:rsid w:val="00C43BA2"/>
    <w:rsid w:val="00C450DF"/>
    <w:rsid w:val="00C47406"/>
    <w:rsid w:val="00C55724"/>
    <w:rsid w:val="00C5659A"/>
    <w:rsid w:val="00C56804"/>
    <w:rsid w:val="00C668D4"/>
    <w:rsid w:val="00C7598B"/>
    <w:rsid w:val="00C77DE0"/>
    <w:rsid w:val="00C8043C"/>
    <w:rsid w:val="00C8677D"/>
    <w:rsid w:val="00C9377A"/>
    <w:rsid w:val="00C9574C"/>
    <w:rsid w:val="00CA7147"/>
    <w:rsid w:val="00CB099B"/>
    <w:rsid w:val="00CB15A4"/>
    <w:rsid w:val="00CB2D83"/>
    <w:rsid w:val="00CB74DA"/>
    <w:rsid w:val="00CC00C3"/>
    <w:rsid w:val="00CC2787"/>
    <w:rsid w:val="00CC4C3E"/>
    <w:rsid w:val="00CC4FA1"/>
    <w:rsid w:val="00CD072B"/>
    <w:rsid w:val="00CD2DB2"/>
    <w:rsid w:val="00CE0427"/>
    <w:rsid w:val="00CE2B14"/>
    <w:rsid w:val="00CE5A62"/>
    <w:rsid w:val="00CF0BEF"/>
    <w:rsid w:val="00CF355D"/>
    <w:rsid w:val="00CF5C2E"/>
    <w:rsid w:val="00D0129B"/>
    <w:rsid w:val="00D11A85"/>
    <w:rsid w:val="00D21BA0"/>
    <w:rsid w:val="00D2613C"/>
    <w:rsid w:val="00D27B87"/>
    <w:rsid w:val="00D33474"/>
    <w:rsid w:val="00D35023"/>
    <w:rsid w:val="00D52A05"/>
    <w:rsid w:val="00D538CD"/>
    <w:rsid w:val="00D578C6"/>
    <w:rsid w:val="00D671AF"/>
    <w:rsid w:val="00D67563"/>
    <w:rsid w:val="00D7113E"/>
    <w:rsid w:val="00D715B2"/>
    <w:rsid w:val="00D71FB2"/>
    <w:rsid w:val="00D76373"/>
    <w:rsid w:val="00D85908"/>
    <w:rsid w:val="00D928BF"/>
    <w:rsid w:val="00DA6E85"/>
    <w:rsid w:val="00DA70FD"/>
    <w:rsid w:val="00DB130E"/>
    <w:rsid w:val="00DB1809"/>
    <w:rsid w:val="00DB3696"/>
    <w:rsid w:val="00DB7D2C"/>
    <w:rsid w:val="00DC4BCC"/>
    <w:rsid w:val="00DC7265"/>
    <w:rsid w:val="00DC767A"/>
    <w:rsid w:val="00DD3A82"/>
    <w:rsid w:val="00DE7EE2"/>
    <w:rsid w:val="00E0073A"/>
    <w:rsid w:val="00E02B8C"/>
    <w:rsid w:val="00E12898"/>
    <w:rsid w:val="00E24D3E"/>
    <w:rsid w:val="00E259C8"/>
    <w:rsid w:val="00E50DB6"/>
    <w:rsid w:val="00E51101"/>
    <w:rsid w:val="00E56406"/>
    <w:rsid w:val="00E62D4B"/>
    <w:rsid w:val="00E64C64"/>
    <w:rsid w:val="00E65A4E"/>
    <w:rsid w:val="00E75A0C"/>
    <w:rsid w:val="00E77D36"/>
    <w:rsid w:val="00E80BED"/>
    <w:rsid w:val="00EA5A43"/>
    <w:rsid w:val="00EA7FD9"/>
    <w:rsid w:val="00EB0D55"/>
    <w:rsid w:val="00EC0DB1"/>
    <w:rsid w:val="00EC6568"/>
    <w:rsid w:val="00EE2F30"/>
    <w:rsid w:val="00EE7D32"/>
    <w:rsid w:val="00EF01B2"/>
    <w:rsid w:val="00F03D12"/>
    <w:rsid w:val="00F03F96"/>
    <w:rsid w:val="00F14272"/>
    <w:rsid w:val="00F1658F"/>
    <w:rsid w:val="00F16A86"/>
    <w:rsid w:val="00F21E7E"/>
    <w:rsid w:val="00F23C39"/>
    <w:rsid w:val="00F23CA0"/>
    <w:rsid w:val="00F276A9"/>
    <w:rsid w:val="00F322A3"/>
    <w:rsid w:val="00F4517E"/>
    <w:rsid w:val="00F46DCD"/>
    <w:rsid w:val="00F47B3F"/>
    <w:rsid w:val="00F5520C"/>
    <w:rsid w:val="00F55CCB"/>
    <w:rsid w:val="00F76A8E"/>
    <w:rsid w:val="00F808D0"/>
    <w:rsid w:val="00F81F02"/>
    <w:rsid w:val="00F82E21"/>
    <w:rsid w:val="00F853F5"/>
    <w:rsid w:val="00F92992"/>
    <w:rsid w:val="00F93848"/>
    <w:rsid w:val="00F97180"/>
    <w:rsid w:val="00FA5D7F"/>
    <w:rsid w:val="00FA779A"/>
    <w:rsid w:val="00FA7EA1"/>
    <w:rsid w:val="00FB24E3"/>
    <w:rsid w:val="00FB7BC4"/>
    <w:rsid w:val="00FC4DD1"/>
    <w:rsid w:val="00FC7374"/>
    <w:rsid w:val="00FD5624"/>
    <w:rsid w:val="00FE0A97"/>
    <w:rsid w:val="00FE3FAC"/>
    <w:rsid w:val="00FE4279"/>
    <w:rsid w:val="00FF2CAB"/>
    <w:rsid w:val="00FF350A"/>
    <w:rsid w:val="00FF68EF"/>
    <w:rsid w:val="00FF6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CE17989-4880-4120-8833-0A6C063A5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715B2"/>
    <w:rPr>
      <w:sz w:val="24"/>
      <w:szCs w:val="24"/>
      <w:lang w:val="en-US" w:eastAsia="en-US"/>
    </w:rPr>
  </w:style>
  <w:style w:type="paragraph" w:styleId="berschrift1">
    <w:name w:val="heading 1"/>
    <w:basedOn w:val="Standard"/>
    <w:next w:val="Standard"/>
    <w:link w:val="berschrift1Zchn"/>
    <w:qFormat/>
    <w:rsid w:val="00AA525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qFormat/>
    <w:rsid w:val="00BC6FDC"/>
    <w:pPr>
      <w:spacing w:before="100" w:beforeAutospacing="1" w:after="100" w:afterAutospacing="1"/>
      <w:outlineLvl w:val="1"/>
    </w:pPr>
    <w:rPr>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2326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5D299B"/>
    <w:rPr>
      <w:rFonts w:ascii="Tahoma" w:hAnsi="Tahoma" w:cs="Tahoma"/>
      <w:sz w:val="16"/>
      <w:szCs w:val="16"/>
    </w:rPr>
  </w:style>
  <w:style w:type="character" w:customStyle="1" w:styleId="clearfix">
    <w:name w:val="clearfix"/>
    <w:basedOn w:val="Absatz-Standardschriftart"/>
    <w:rsid w:val="00BC6FDC"/>
  </w:style>
  <w:style w:type="character" w:styleId="Hyperlink">
    <w:name w:val="Hyperlink"/>
    <w:basedOn w:val="Absatz-Standardschriftart"/>
    <w:uiPriority w:val="99"/>
    <w:rsid w:val="00BC6FDC"/>
    <w:rPr>
      <w:color w:val="0000FF"/>
      <w:u w:val="single"/>
    </w:rPr>
  </w:style>
  <w:style w:type="character" w:customStyle="1" w:styleId="E-MailFormatvorlage191">
    <w:name w:val="E-MailFormatvorlage191"/>
    <w:basedOn w:val="Absatz-Standardschriftart"/>
    <w:rsid w:val="00BC6FDC"/>
    <w:rPr>
      <w:rFonts w:ascii="Arial" w:hAnsi="Arial" w:cs="Arial"/>
      <w:color w:val="000000"/>
      <w:sz w:val="22"/>
    </w:rPr>
  </w:style>
  <w:style w:type="paragraph" w:styleId="Fuzeile">
    <w:name w:val="footer"/>
    <w:basedOn w:val="Standard"/>
    <w:link w:val="FuzeileZchn"/>
    <w:uiPriority w:val="99"/>
    <w:rsid w:val="00137178"/>
    <w:pPr>
      <w:tabs>
        <w:tab w:val="center" w:pos="4536"/>
        <w:tab w:val="right" w:pos="9072"/>
      </w:tabs>
    </w:pPr>
  </w:style>
  <w:style w:type="character" w:styleId="Seitenzahl">
    <w:name w:val="page number"/>
    <w:basedOn w:val="Absatz-Standardschriftart"/>
    <w:rsid w:val="00137178"/>
  </w:style>
  <w:style w:type="paragraph" w:styleId="Listenabsatz">
    <w:name w:val="List Paragraph"/>
    <w:basedOn w:val="Standard"/>
    <w:uiPriority w:val="34"/>
    <w:qFormat/>
    <w:rsid w:val="00437A49"/>
    <w:pPr>
      <w:ind w:left="720"/>
      <w:contextualSpacing/>
    </w:pPr>
  </w:style>
  <w:style w:type="character" w:styleId="Fett">
    <w:name w:val="Strong"/>
    <w:basedOn w:val="Absatz-Standardschriftart"/>
    <w:uiPriority w:val="22"/>
    <w:qFormat/>
    <w:rsid w:val="00F808D0"/>
    <w:rPr>
      <w:b/>
      <w:bCs/>
    </w:rPr>
  </w:style>
  <w:style w:type="paragraph" w:styleId="Kopfzeile">
    <w:name w:val="header"/>
    <w:basedOn w:val="Standard"/>
    <w:link w:val="KopfzeileZchn"/>
    <w:unhideWhenUsed/>
    <w:rsid w:val="00C30864"/>
    <w:pPr>
      <w:tabs>
        <w:tab w:val="center" w:pos="4536"/>
        <w:tab w:val="right" w:pos="9072"/>
      </w:tabs>
    </w:pPr>
  </w:style>
  <w:style w:type="character" w:customStyle="1" w:styleId="KopfzeileZchn">
    <w:name w:val="Kopfzeile Zchn"/>
    <w:basedOn w:val="Absatz-Standardschriftart"/>
    <w:link w:val="Kopfzeile"/>
    <w:rsid w:val="00C30864"/>
    <w:rPr>
      <w:sz w:val="24"/>
      <w:szCs w:val="24"/>
      <w:lang w:val="en-US" w:eastAsia="en-US"/>
    </w:rPr>
  </w:style>
  <w:style w:type="character" w:customStyle="1" w:styleId="FuzeileZchn">
    <w:name w:val="Fußzeile Zchn"/>
    <w:basedOn w:val="Absatz-Standardschriftart"/>
    <w:link w:val="Fuzeile"/>
    <w:uiPriority w:val="99"/>
    <w:rsid w:val="00C30864"/>
    <w:rPr>
      <w:sz w:val="24"/>
      <w:szCs w:val="24"/>
      <w:lang w:val="en-US" w:eastAsia="en-US"/>
    </w:rPr>
  </w:style>
  <w:style w:type="character" w:styleId="Kommentarzeichen">
    <w:name w:val="annotation reference"/>
    <w:basedOn w:val="Absatz-Standardschriftart"/>
    <w:semiHidden/>
    <w:unhideWhenUsed/>
    <w:rsid w:val="003512EF"/>
    <w:rPr>
      <w:sz w:val="16"/>
      <w:szCs w:val="16"/>
    </w:rPr>
  </w:style>
  <w:style w:type="paragraph" w:styleId="Kommentartext">
    <w:name w:val="annotation text"/>
    <w:basedOn w:val="Standard"/>
    <w:link w:val="KommentartextZchn"/>
    <w:semiHidden/>
    <w:unhideWhenUsed/>
    <w:rsid w:val="003512EF"/>
    <w:rPr>
      <w:sz w:val="20"/>
      <w:szCs w:val="20"/>
    </w:rPr>
  </w:style>
  <w:style w:type="character" w:customStyle="1" w:styleId="KommentartextZchn">
    <w:name w:val="Kommentartext Zchn"/>
    <w:basedOn w:val="Absatz-Standardschriftart"/>
    <w:link w:val="Kommentartext"/>
    <w:semiHidden/>
    <w:rsid w:val="003512EF"/>
    <w:rPr>
      <w:lang w:val="en-US" w:eastAsia="en-US"/>
    </w:rPr>
  </w:style>
  <w:style w:type="paragraph" w:styleId="Kommentarthema">
    <w:name w:val="annotation subject"/>
    <w:basedOn w:val="Kommentartext"/>
    <w:next w:val="Kommentartext"/>
    <w:link w:val="KommentarthemaZchn"/>
    <w:semiHidden/>
    <w:unhideWhenUsed/>
    <w:rsid w:val="003512EF"/>
    <w:rPr>
      <w:b/>
      <w:bCs/>
    </w:rPr>
  </w:style>
  <w:style w:type="character" w:customStyle="1" w:styleId="KommentarthemaZchn">
    <w:name w:val="Kommentarthema Zchn"/>
    <w:basedOn w:val="KommentartextZchn"/>
    <w:link w:val="Kommentarthema"/>
    <w:semiHidden/>
    <w:rsid w:val="003512EF"/>
    <w:rPr>
      <w:b/>
      <w:bCs/>
      <w:lang w:val="en-US" w:eastAsia="en-US"/>
    </w:rPr>
  </w:style>
  <w:style w:type="paragraph" w:styleId="berarbeitung">
    <w:name w:val="Revision"/>
    <w:hidden/>
    <w:uiPriority w:val="99"/>
    <w:semiHidden/>
    <w:rsid w:val="003512EF"/>
    <w:rPr>
      <w:sz w:val="24"/>
      <w:szCs w:val="24"/>
      <w:lang w:val="en-US" w:eastAsia="en-US"/>
    </w:rPr>
  </w:style>
  <w:style w:type="character" w:customStyle="1" w:styleId="berschrift1Zchn">
    <w:name w:val="Überschrift 1 Zchn"/>
    <w:basedOn w:val="Absatz-Standardschriftart"/>
    <w:link w:val="berschrift1"/>
    <w:rsid w:val="00AA525A"/>
    <w:rPr>
      <w:rFonts w:asciiTheme="majorHAnsi" w:eastAsiaTheme="majorEastAsia" w:hAnsiTheme="majorHAnsi" w:cstheme="majorBidi"/>
      <w:color w:val="365F91" w:themeColor="accent1" w:themeShade="BF"/>
      <w:sz w:val="32"/>
      <w:szCs w:val="32"/>
      <w:lang w:val="en-US" w:eastAsia="en-US"/>
    </w:rPr>
  </w:style>
  <w:style w:type="paragraph" w:styleId="NurText">
    <w:name w:val="Plain Text"/>
    <w:basedOn w:val="Standard"/>
    <w:link w:val="NurTextZchn"/>
    <w:uiPriority w:val="99"/>
    <w:unhideWhenUsed/>
    <w:rsid w:val="004F1268"/>
    <w:rPr>
      <w:rFonts w:ascii="Calibri" w:eastAsiaTheme="minorHAnsi" w:hAnsi="Calibri" w:cstheme="minorBidi"/>
      <w:sz w:val="22"/>
      <w:szCs w:val="21"/>
      <w:lang w:val="de-AT"/>
    </w:rPr>
  </w:style>
  <w:style w:type="character" w:customStyle="1" w:styleId="NurTextZchn">
    <w:name w:val="Nur Text Zchn"/>
    <w:basedOn w:val="Absatz-Standardschriftart"/>
    <w:link w:val="NurText"/>
    <w:uiPriority w:val="99"/>
    <w:rsid w:val="004F1268"/>
    <w:rPr>
      <w:rFonts w:ascii="Calibri" w:eastAsiaTheme="minorHAnsi" w:hAnsi="Calibri" w:cstheme="minorBidi"/>
      <w:sz w:val="22"/>
      <w:szCs w:val="21"/>
      <w:lang w:eastAsia="en-US"/>
    </w:rPr>
  </w:style>
  <w:style w:type="character" w:styleId="HTMLSchreibmaschine">
    <w:name w:val="HTML Typewriter"/>
    <w:basedOn w:val="Absatz-Standardschriftart"/>
    <w:uiPriority w:val="99"/>
    <w:semiHidden/>
    <w:unhideWhenUsed/>
    <w:rsid w:val="00766621"/>
    <w:rPr>
      <w:rFonts w:ascii="Courier New" w:eastAsiaTheme="minorHAnsi" w:hAnsi="Courier New" w:cs="Courier New" w:hint="default"/>
      <w:sz w:val="20"/>
      <w:szCs w:val="20"/>
    </w:rPr>
  </w:style>
  <w:style w:type="paragraph" w:styleId="Verzeichnis1">
    <w:name w:val="toc 1"/>
    <w:basedOn w:val="Standard"/>
    <w:next w:val="Standard"/>
    <w:autoRedefine/>
    <w:uiPriority w:val="39"/>
    <w:unhideWhenUsed/>
    <w:rsid w:val="00A3400D"/>
    <w:pPr>
      <w:spacing w:before="120" w:after="120"/>
    </w:pPr>
    <w:rPr>
      <w:rFonts w:asciiTheme="minorHAnsi" w:hAnsiTheme="minorHAnsi" w:cstheme="minorHAnsi"/>
      <w:b/>
      <w:bCs/>
      <w:caps/>
      <w:sz w:val="20"/>
      <w:szCs w:val="20"/>
    </w:rPr>
  </w:style>
  <w:style w:type="paragraph" w:styleId="Verzeichnis2">
    <w:name w:val="toc 2"/>
    <w:basedOn w:val="Standard"/>
    <w:next w:val="Standard"/>
    <w:autoRedefine/>
    <w:unhideWhenUsed/>
    <w:rsid w:val="00A3400D"/>
    <w:pPr>
      <w:ind w:left="240"/>
    </w:pPr>
    <w:rPr>
      <w:rFonts w:asciiTheme="minorHAnsi" w:hAnsiTheme="minorHAnsi" w:cstheme="minorHAnsi"/>
      <w:smallCaps/>
      <w:sz w:val="20"/>
      <w:szCs w:val="20"/>
    </w:rPr>
  </w:style>
  <w:style w:type="paragraph" w:styleId="Verzeichnis3">
    <w:name w:val="toc 3"/>
    <w:basedOn w:val="Standard"/>
    <w:next w:val="Standard"/>
    <w:autoRedefine/>
    <w:unhideWhenUsed/>
    <w:rsid w:val="00A3400D"/>
    <w:pPr>
      <w:ind w:left="480"/>
    </w:pPr>
    <w:rPr>
      <w:rFonts w:asciiTheme="minorHAnsi" w:hAnsiTheme="minorHAnsi" w:cstheme="minorHAnsi"/>
      <w:i/>
      <w:iCs/>
      <w:sz w:val="20"/>
      <w:szCs w:val="20"/>
    </w:rPr>
  </w:style>
  <w:style w:type="paragraph" w:styleId="Verzeichnis4">
    <w:name w:val="toc 4"/>
    <w:basedOn w:val="Standard"/>
    <w:next w:val="Standard"/>
    <w:autoRedefine/>
    <w:unhideWhenUsed/>
    <w:rsid w:val="00A3400D"/>
    <w:pPr>
      <w:ind w:left="720"/>
    </w:pPr>
    <w:rPr>
      <w:rFonts w:asciiTheme="minorHAnsi" w:hAnsiTheme="minorHAnsi" w:cstheme="minorHAnsi"/>
      <w:sz w:val="18"/>
      <w:szCs w:val="18"/>
    </w:rPr>
  </w:style>
  <w:style w:type="paragraph" w:styleId="Verzeichnis5">
    <w:name w:val="toc 5"/>
    <w:basedOn w:val="Standard"/>
    <w:next w:val="Standard"/>
    <w:autoRedefine/>
    <w:unhideWhenUsed/>
    <w:rsid w:val="00A3400D"/>
    <w:pPr>
      <w:ind w:left="960"/>
    </w:pPr>
    <w:rPr>
      <w:rFonts w:asciiTheme="minorHAnsi" w:hAnsiTheme="minorHAnsi" w:cstheme="minorHAnsi"/>
      <w:sz w:val="18"/>
      <w:szCs w:val="18"/>
    </w:rPr>
  </w:style>
  <w:style w:type="paragraph" w:styleId="Verzeichnis6">
    <w:name w:val="toc 6"/>
    <w:basedOn w:val="Standard"/>
    <w:next w:val="Standard"/>
    <w:autoRedefine/>
    <w:unhideWhenUsed/>
    <w:rsid w:val="00A3400D"/>
    <w:pPr>
      <w:ind w:left="1200"/>
    </w:pPr>
    <w:rPr>
      <w:rFonts w:asciiTheme="minorHAnsi" w:hAnsiTheme="minorHAnsi" w:cstheme="minorHAnsi"/>
      <w:sz w:val="18"/>
      <w:szCs w:val="18"/>
    </w:rPr>
  </w:style>
  <w:style w:type="paragraph" w:styleId="Verzeichnis7">
    <w:name w:val="toc 7"/>
    <w:basedOn w:val="Standard"/>
    <w:next w:val="Standard"/>
    <w:autoRedefine/>
    <w:unhideWhenUsed/>
    <w:rsid w:val="00A3400D"/>
    <w:pPr>
      <w:ind w:left="1440"/>
    </w:pPr>
    <w:rPr>
      <w:rFonts w:asciiTheme="minorHAnsi" w:hAnsiTheme="minorHAnsi" w:cstheme="minorHAnsi"/>
      <w:sz w:val="18"/>
      <w:szCs w:val="18"/>
    </w:rPr>
  </w:style>
  <w:style w:type="paragraph" w:styleId="Verzeichnis8">
    <w:name w:val="toc 8"/>
    <w:basedOn w:val="Standard"/>
    <w:next w:val="Standard"/>
    <w:autoRedefine/>
    <w:unhideWhenUsed/>
    <w:rsid w:val="00A3400D"/>
    <w:pPr>
      <w:ind w:left="1680"/>
    </w:pPr>
    <w:rPr>
      <w:rFonts w:asciiTheme="minorHAnsi" w:hAnsiTheme="minorHAnsi" w:cstheme="minorHAnsi"/>
      <w:sz w:val="18"/>
      <w:szCs w:val="18"/>
    </w:rPr>
  </w:style>
  <w:style w:type="paragraph" w:styleId="Verzeichnis9">
    <w:name w:val="toc 9"/>
    <w:basedOn w:val="Standard"/>
    <w:next w:val="Standard"/>
    <w:autoRedefine/>
    <w:unhideWhenUsed/>
    <w:rsid w:val="00A3400D"/>
    <w:pPr>
      <w:ind w:left="192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621582">
      <w:bodyDiv w:val="1"/>
      <w:marLeft w:val="0"/>
      <w:marRight w:val="0"/>
      <w:marTop w:val="0"/>
      <w:marBottom w:val="0"/>
      <w:divBdr>
        <w:top w:val="none" w:sz="0" w:space="0" w:color="auto"/>
        <w:left w:val="none" w:sz="0" w:space="0" w:color="auto"/>
        <w:bottom w:val="none" w:sz="0" w:space="0" w:color="auto"/>
        <w:right w:val="none" w:sz="0" w:space="0" w:color="auto"/>
      </w:divBdr>
    </w:div>
    <w:div w:id="1026642652">
      <w:bodyDiv w:val="1"/>
      <w:marLeft w:val="0"/>
      <w:marRight w:val="0"/>
      <w:marTop w:val="0"/>
      <w:marBottom w:val="0"/>
      <w:divBdr>
        <w:top w:val="none" w:sz="0" w:space="0" w:color="auto"/>
        <w:left w:val="none" w:sz="0" w:space="0" w:color="auto"/>
        <w:bottom w:val="none" w:sz="0" w:space="0" w:color="auto"/>
        <w:right w:val="none" w:sz="0" w:space="0" w:color="auto"/>
      </w:divBdr>
      <w:divsChild>
        <w:div w:id="1483111351">
          <w:marLeft w:val="0"/>
          <w:marRight w:val="0"/>
          <w:marTop w:val="0"/>
          <w:marBottom w:val="0"/>
          <w:divBdr>
            <w:top w:val="none" w:sz="0" w:space="0" w:color="auto"/>
            <w:left w:val="none" w:sz="0" w:space="0" w:color="auto"/>
            <w:bottom w:val="none" w:sz="0" w:space="0" w:color="auto"/>
            <w:right w:val="none" w:sz="0" w:space="0" w:color="auto"/>
          </w:divBdr>
        </w:div>
      </w:divsChild>
    </w:div>
    <w:div w:id="1254585974">
      <w:bodyDiv w:val="1"/>
      <w:marLeft w:val="0"/>
      <w:marRight w:val="0"/>
      <w:marTop w:val="0"/>
      <w:marBottom w:val="0"/>
      <w:divBdr>
        <w:top w:val="none" w:sz="0" w:space="0" w:color="auto"/>
        <w:left w:val="none" w:sz="0" w:space="0" w:color="auto"/>
        <w:bottom w:val="none" w:sz="0" w:space="0" w:color="auto"/>
        <w:right w:val="none" w:sz="0" w:space="0" w:color="auto"/>
      </w:divBdr>
    </w:div>
    <w:div w:id="130018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7116E-D738-46CE-88D2-3120D082B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2381</Words>
  <Characters>15007</Characters>
  <Application>Microsoft Office Word</Application>
  <DocSecurity>0</DocSecurity>
  <Lines>125</Lines>
  <Paragraphs>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Day 1  Session 2</vt:lpstr>
      <vt:lpstr>Day 1  Session 2</vt:lpstr>
    </vt:vector>
  </TitlesOfParts>
  <Company>TU Wien - Studentenversion</Company>
  <LinksUpToDate>false</LinksUpToDate>
  <CharactersWithSpaces>17354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 1  Session 2</dc:title>
  <dc:creator>Gabi</dc:creator>
  <cp:lastModifiedBy>Sony</cp:lastModifiedBy>
  <cp:revision>52</cp:revision>
  <cp:lastPrinted>2015-02-14T02:59:00Z</cp:lastPrinted>
  <dcterms:created xsi:type="dcterms:W3CDTF">2014-12-14T11:47:00Z</dcterms:created>
  <dcterms:modified xsi:type="dcterms:W3CDTF">2015-02-14T03:00:00Z</dcterms:modified>
</cp:coreProperties>
</file>